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49" w:rsidRDefault="00815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Розв’язування вправ</w:t>
      </w:r>
    </w:p>
    <w:p w:rsidR="008153FE" w:rsidRDefault="00815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Завдання: складіть рівняння реакцій між речовинами:</w:t>
      </w:r>
    </w:p>
    <w:p w:rsidR="008153FE" w:rsidRDefault="008153FE" w:rsidP="00815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Натрій оксидом і водою;</w:t>
      </w:r>
    </w:p>
    <w:p w:rsidR="008153FE" w:rsidRDefault="008153FE" w:rsidP="00815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Карбон </w:t>
      </w:r>
      <w:r w:rsidRPr="008153FE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53FE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оксидом і водою;</w:t>
      </w:r>
    </w:p>
    <w:p w:rsidR="008153FE" w:rsidRDefault="008153FE" w:rsidP="00815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Калій гідроксидом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3FE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53FE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оксидом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3FE" w:rsidRDefault="008153FE" w:rsidP="00815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Хлоридною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кислотою і магнієм;</w:t>
      </w:r>
    </w:p>
    <w:p w:rsidR="008153FE" w:rsidRDefault="008153FE" w:rsidP="00815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Барій нітратом та Натрій сульфатом;</w:t>
      </w:r>
    </w:p>
    <w:p w:rsidR="008153FE" w:rsidRDefault="008153FE" w:rsidP="00815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Кальцій карбонатом та сульфатною кислотою;</w:t>
      </w:r>
    </w:p>
    <w:p w:rsidR="008153FE" w:rsidRDefault="008153FE" w:rsidP="00815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Кальцій гідроксидом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3FE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153FE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оксидом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3FE" w:rsidRDefault="008153FE" w:rsidP="00815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Барієм і водою;</w:t>
      </w:r>
    </w:p>
    <w:p w:rsidR="008153FE" w:rsidRDefault="008153FE" w:rsidP="00815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Цинк оксидом та нітратною кислотою;</w:t>
      </w:r>
    </w:p>
    <w:p w:rsidR="008153FE" w:rsidRDefault="008153FE" w:rsidP="00815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(ІІ) гідроксиду;</w:t>
      </w:r>
    </w:p>
    <w:p w:rsidR="008153FE" w:rsidRDefault="008153FE" w:rsidP="00815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Алюміній гідроксидом та сульфатною кислотою;</w:t>
      </w:r>
    </w:p>
    <w:p w:rsidR="008153FE" w:rsidRDefault="008153FE" w:rsidP="00815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3FE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153FE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оксидом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Калій оксидом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3FE" w:rsidRDefault="008153FE" w:rsidP="008153FE">
      <w:pPr>
        <w:rPr>
          <w:rFonts w:ascii="Times New Roman" w:hAnsi="Times New Roman" w:cs="Times New Roman"/>
          <w:sz w:val="28"/>
          <w:szCs w:val="28"/>
        </w:rPr>
      </w:pPr>
    </w:p>
    <w:p w:rsidR="008153FE" w:rsidRPr="008153FE" w:rsidRDefault="008153FE" w:rsidP="008153FE">
      <w:pPr>
        <w:rPr>
          <w:rFonts w:ascii="Times New Roman" w:hAnsi="Times New Roman" w:cs="Times New Roman"/>
          <w:sz w:val="28"/>
          <w:szCs w:val="28"/>
        </w:rPr>
      </w:pPr>
      <w:r w:rsidRPr="008153FE">
        <w:rPr>
          <w:rFonts w:ascii="Times New Roman" w:hAnsi="Times New Roman" w:cs="Times New Roman"/>
          <w:sz w:val="28"/>
          <w:szCs w:val="28"/>
        </w:rPr>
        <w:t>При складанні формул солей використовуй</w:t>
      </w:r>
      <w:r w:rsidRPr="008153FE">
        <w:rPr>
          <w:rFonts w:ascii="Times New Roman" w:hAnsi="Times New Roman" w:cs="Times New Roman"/>
          <w:sz w:val="28"/>
          <w:szCs w:val="28"/>
        </w:rPr>
        <w:t>те</w:t>
      </w:r>
      <w:r w:rsidRPr="008153FE">
        <w:rPr>
          <w:rFonts w:ascii="Times New Roman" w:hAnsi="Times New Roman" w:cs="Times New Roman"/>
          <w:sz w:val="28"/>
          <w:szCs w:val="28"/>
        </w:rPr>
        <w:t xml:space="preserve"> таблицю розчинності, в якій дано назви кислотних залишків.</w:t>
      </w:r>
      <w:r w:rsidRPr="008153FE">
        <w:rPr>
          <w:rFonts w:ascii="Times New Roman" w:hAnsi="Times New Roman" w:cs="Times New Roman"/>
          <w:sz w:val="28"/>
          <w:szCs w:val="28"/>
        </w:rPr>
        <w:t xml:space="preserve"> </w:t>
      </w:r>
      <w:r w:rsidRPr="008153FE">
        <w:rPr>
          <w:rFonts w:ascii="Times New Roman" w:hAnsi="Times New Roman" w:cs="Times New Roman"/>
          <w:sz w:val="28"/>
          <w:szCs w:val="28"/>
        </w:rPr>
        <w:t>При виконанні звіряйте складені вами рівняння із минулими записами у ваших зошитах, а також із підручником. Реакції не забувайте урівнювати й формули речовин, які пишете самостійно – складайте за валентністю.</w:t>
      </w:r>
      <w:bookmarkStart w:id="0" w:name="_GoBack"/>
      <w:bookmarkEnd w:id="0"/>
    </w:p>
    <w:sectPr w:rsidR="008153FE" w:rsidRPr="008153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3264C"/>
    <w:multiLevelType w:val="hybridMultilevel"/>
    <w:tmpl w:val="D668D1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89"/>
    <w:rsid w:val="00353249"/>
    <w:rsid w:val="00504E89"/>
    <w:rsid w:val="0081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5769"/>
  <w15:chartTrackingRefBased/>
  <w15:docId w15:val="{C7A8DAC4-D1AE-4DA6-9524-D912D40C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2</cp:revision>
  <dcterms:created xsi:type="dcterms:W3CDTF">2020-04-05T09:28:00Z</dcterms:created>
  <dcterms:modified xsi:type="dcterms:W3CDTF">2020-04-05T09:38:00Z</dcterms:modified>
</cp:coreProperties>
</file>