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4C" w:rsidRPr="00B474DD" w:rsidRDefault="00B474DD" w:rsidP="00B474DD">
      <w:pPr>
        <w:spacing w:after="0" w:line="240" w:lineRule="auto"/>
        <w:ind w:left="-851" w:right="-284"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002F01EA" w:rsidRPr="00B474DD">
        <w:rPr>
          <w:rFonts w:ascii="Times New Roman" w:hAnsi="Times New Roman" w:cs="Times New Roman"/>
          <w:b/>
          <w:sz w:val="28"/>
          <w:szCs w:val="28"/>
          <w:lang w:val="uk-UA"/>
        </w:rPr>
        <w:t>Гетьманщина в часи Мазепи</w:t>
      </w:r>
    </w:p>
    <w:p w:rsidR="002F01EA" w:rsidRPr="00B474DD" w:rsidRDefault="002F01EA" w:rsidP="00B474DD">
      <w:pPr>
        <w:spacing w:after="0" w:line="240" w:lineRule="auto"/>
        <w:ind w:left="-851" w:right="-284" w:firstLine="567"/>
        <w:jc w:val="both"/>
        <w:rPr>
          <w:rFonts w:ascii="Times New Roman" w:hAnsi="Times New Roman" w:cs="Times New Roman"/>
          <w:b/>
          <w:sz w:val="28"/>
          <w:szCs w:val="28"/>
          <w:lang w:val="uk-UA"/>
        </w:rPr>
      </w:pPr>
      <w:r w:rsidRPr="00B474DD">
        <w:rPr>
          <w:rFonts w:ascii="Times New Roman" w:hAnsi="Times New Roman" w:cs="Times New Roman"/>
          <w:b/>
          <w:sz w:val="28"/>
          <w:szCs w:val="28"/>
          <w:lang w:val="uk-UA"/>
        </w:rPr>
        <w:t>Дати й події:</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sz w:val="28"/>
          <w:szCs w:val="28"/>
          <w:lang w:val="uk-UA"/>
        </w:rPr>
        <w:t>1662 р. – створення Малоросійського приказу</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sz w:val="28"/>
          <w:szCs w:val="28"/>
          <w:lang w:val="uk-UA"/>
        </w:rPr>
        <w:t>1687-1709 рр. – гетьманування Івана Мазепи</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sz w:val="28"/>
          <w:szCs w:val="28"/>
          <w:lang w:val="uk-UA"/>
        </w:rPr>
        <w:t>1687 р. – Коломацькі статті</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sz w:val="28"/>
          <w:szCs w:val="28"/>
          <w:lang w:val="uk-UA"/>
        </w:rPr>
        <w:t>1689 р. – другий Кримський похід</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sz w:val="28"/>
          <w:szCs w:val="28"/>
          <w:lang w:val="uk-UA"/>
        </w:rPr>
        <w:t>1700 р. – Константинопольський мир</w:t>
      </w:r>
    </w:p>
    <w:p w:rsidR="002F01EA" w:rsidRPr="00B474DD" w:rsidRDefault="002F01EA" w:rsidP="00B474DD">
      <w:pPr>
        <w:tabs>
          <w:tab w:val="left" w:pos="3619"/>
        </w:tabs>
        <w:spacing w:after="0" w:line="240" w:lineRule="auto"/>
        <w:ind w:left="-851" w:right="-284" w:firstLine="567"/>
        <w:jc w:val="both"/>
        <w:rPr>
          <w:rFonts w:ascii="Times New Roman" w:hAnsi="Times New Roman" w:cs="Times New Roman"/>
          <w:b/>
          <w:sz w:val="28"/>
          <w:szCs w:val="28"/>
          <w:lang w:val="uk-UA"/>
        </w:rPr>
      </w:pPr>
      <w:r w:rsidRPr="00B474DD">
        <w:rPr>
          <w:rFonts w:ascii="Times New Roman" w:eastAsia="Calibri" w:hAnsi="Times New Roman" w:cs="Times New Roman"/>
          <w:b/>
          <w:sz w:val="28"/>
          <w:szCs w:val="28"/>
          <w:lang w:val="uk-UA"/>
        </w:rPr>
        <w:t>План  уроку</w:t>
      </w:r>
    </w:p>
    <w:p w:rsidR="002F01EA" w:rsidRPr="00B474DD" w:rsidRDefault="002F01EA" w:rsidP="00B474DD">
      <w:pPr>
        <w:tabs>
          <w:tab w:val="left" w:pos="3619"/>
        </w:tabs>
        <w:spacing w:after="0" w:line="240" w:lineRule="auto"/>
        <w:ind w:left="-851" w:right="-284" w:firstLine="567"/>
        <w:jc w:val="both"/>
        <w:rPr>
          <w:rFonts w:ascii="Times New Roman" w:eastAsia="Calibri" w:hAnsi="Times New Roman" w:cs="Times New Roman"/>
          <w:b/>
          <w:sz w:val="28"/>
          <w:szCs w:val="28"/>
          <w:lang w:val="uk-UA"/>
        </w:rPr>
      </w:pPr>
      <w:r w:rsidRPr="00B474DD">
        <w:rPr>
          <w:rFonts w:ascii="Times New Roman" w:hAnsi="Times New Roman" w:cs="Times New Roman"/>
          <w:b/>
          <w:sz w:val="28"/>
          <w:szCs w:val="28"/>
          <w:lang w:val="uk-UA"/>
        </w:rPr>
        <w:t>Дати відповіді на запитання</w:t>
      </w:r>
      <w:r w:rsidR="00B474DD" w:rsidRPr="00B474DD">
        <w:rPr>
          <w:rFonts w:ascii="Times New Roman" w:hAnsi="Times New Roman" w:cs="Times New Roman"/>
          <w:b/>
          <w:sz w:val="28"/>
          <w:szCs w:val="28"/>
          <w:lang w:val="uk-UA"/>
        </w:rPr>
        <w:t xml:space="preserve"> (письмово)</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bookmarkStart w:id="0" w:name="п201152416741SlideId269"/>
      <w:r w:rsidRPr="00B474DD">
        <w:rPr>
          <w:rFonts w:ascii="Times New Roman" w:hAnsi="Times New Roman" w:cs="Times New Roman"/>
          <w:bCs/>
          <w:iCs/>
          <w:color w:val="000000" w:themeColor="text1"/>
          <w:sz w:val="28"/>
          <w:szCs w:val="28"/>
          <w:lang w:val="uk-UA"/>
        </w:rPr>
        <w:t>1. Як називався період в історії України, який розпочався в другій половині XVII ст.?</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2. Якими процесами та подіями на території України він характеризувався?</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3. З ім’ям яких гетьманів пов’язують початок і закінчення цього періоду? Чому?</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4. Кого ще з гетьманів, діяльність яких припадає на цей час, ви можете назвати? У чому полягало значення їхньої діяльності?</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5. Що вам відомо про гетьмана Івана Самойловича?</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6. Пригадайте, між якими державами був укладений Бахчисарайський мир та яким був його зміст.</w:t>
      </w:r>
      <w:bookmarkEnd w:id="0"/>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
          <w:bCs/>
          <w:iCs/>
          <w:color w:val="000000" w:themeColor="text1"/>
          <w:sz w:val="28"/>
          <w:szCs w:val="28"/>
          <w:lang w:val="uk-UA"/>
        </w:rPr>
      </w:pPr>
      <w:r w:rsidRPr="00B474DD">
        <w:rPr>
          <w:rFonts w:ascii="Times New Roman" w:hAnsi="Times New Roman" w:cs="Times New Roman"/>
          <w:b/>
          <w:bCs/>
          <w:iCs/>
          <w:color w:val="000000" w:themeColor="text1"/>
          <w:sz w:val="28"/>
          <w:szCs w:val="28"/>
          <w:lang w:val="uk-UA"/>
        </w:rPr>
        <w:t>Робота з документами</w:t>
      </w:r>
      <w:r w:rsidR="00B474DD" w:rsidRPr="00B474DD">
        <w:rPr>
          <w:rFonts w:ascii="Times New Roman" w:hAnsi="Times New Roman" w:cs="Times New Roman"/>
          <w:b/>
          <w:bCs/>
          <w:iCs/>
          <w:color w:val="000000" w:themeColor="text1"/>
          <w:sz w:val="28"/>
          <w:szCs w:val="28"/>
          <w:lang w:val="uk-UA"/>
        </w:rPr>
        <w:t xml:space="preserve">. </w:t>
      </w:r>
      <w:r w:rsidRPr="00B474DD">
        <w:rPr>
          <w:rFonts w:ascii="Times New Roman" w:hAnsi="Times New Roman" w:cs="Times New Roman"/>
          <w:bCs/>
          <w:iCs/>
          <w:color w:val="000000" w:themeColor="text1"/>
          <w:sz w:val="28"/>
          <w:szCs w:val="28"/>
          <w:lang w:val="uk-UA"/>
        </w:rPr>
        <w:t>Прочитайте уривки з двох документів та дайте відповіді на запитання</w:t>
      </w:r>
      <w:bookmarkStart w:id="1" w:name="_GoBack"/>
      <w:bookmarkEnd w:id="1"/>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
          <w:bCs/>
          <w:iCs/>
          <w:color w:val="000000" w:themeColor="text1"/>
          <w:sz w:val="28"/>
          <w:szCs w:val="28"/>
          <w:lang w:val="uk-UA"/>
        </w:rPr>
      </w:pPr>
      <w:r w:rsidRPr="00B474DD">
        <w:rPr>
          <w:rFonts w:ascii="Times New Roman" w:hAnsi="Times New Roman" w:cs="Times New Roman"/>
          <w:b/>
          <w:bCs/>
          <w:iCs/>
          <w:color w:val="000000" w:themeColor="text1"/>
          <w:sz w:val="28"/>
          <w:szCs w:val="28"/>
          <w:lang w:val="uk-UA"/>
        </w:rPr>
        <w:t>«Зі спогадів шотландського генерала Патріка Гордона про обрання гетьманом Івана Мазепи»</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«25-го виступили в поле неподалік від козацького табору вибрані полки та стрільці... Близько 10-ї години з великого табору прибув генералісимус з боярами й визначними людьми перед військо. Вони подалися до шатра..., наказали принести всі знаки гетьманської влади й покласти на малий стіл, накритий дорогим килимом... Усім козакам наказали стати кругом. По тому визначні з них подалися разом з боярами до шатра-каплиці. Після молитов, що тривали приблизно чверть години, всі вийшли з шатра. Генералісимус сказав козакам, що царі, згідно зі старим звичаєм, дозволили їм обрати вільними голосами гетьмана. Він зажадав, щоб вони ухвалили рішення. Спочатку запанувала коротка тиша. Але згодом почулися голоси, що хочуть обрати Мазепу. Це скоро поширилося, і всі почали кричати, що хочуть Мазепу на гетьмана. Генералісимус запитав визначних козаків, кого вони хотіли б мати за гетьмана.</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
          <w:iCs/>
          <w:color w:val="000000" w:themeColor="text1"/>
          <w:sz w:val="28"/>
          <w:szCs w:val="28"/>
          <w:lang w:val="uk-UA"/>
        </w:rPr>
      </w:pPr>
      <w:r w:rsidRPr="00B474DD">
        <w:rPr>
          <w:rFonts w:ascii="Times New Roman" w:hAnsi="Times New Roman" w:cs="Times New Roman"/>
          <w:bCs/>
          <w:iCs/>
          <w:color w:val="000000" w:themeColor="text1"/>
          <w:sz w:val="28"/>
          <w:szCs w:val="28"/>
          <w:lang w:val="uk-UA"/>
        </w:rPr>
        <w:t xml:space="preserve">Усі одностайно відповіли, що хочуть Мазепу». </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
          <w:bCs/>
          <w:iCs/>
          <w:color w:val="000000" w:themeColor="text1"/>
          <w:sz w:val="28"/>
          <w:szCs w:val="28"/>
          <w:lang w:val="uk-UA"/>
        </w:rPr>
      </w:pPr>
      <w:r w:rsidRPr="00B474DD">
        <w:rPr>
          <w:rFonts w:ascii="Times New Roman" w:hAnsi="Times New Roman" w:cs="Times New Roman"/>
          <w:b/>
          <w:bCs/>
          <w:iCs/>
          <w:color w:val="000000" w:themeColor="text1"/>
          <w:sz w:val="28"/>
          <w:szCs w:val="28"/>
          <w:lang w:val="uk-UA"/>
        </w:rPr>
        <w:t>М. С. Грушевський про обрання гетьманом Івана Мазепи</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 xml:space="preserve">«Тим часом на першу вість про арешт Самойловича у війську і по полках почалися розрухи против старшини: в таборі під Кодаком прилуцькі козаки вкинули свого полковника і суддю полкового в огонь і засипали землею; в Гадяцькім полку побили декого з старшини, в інших громили старшину... — приятелів гетьмана бувшого. Тому старшина спросила скорше вибрати гетьмана... Очевидно, справа вибору була облажена наперед — Іваном Мазепою. Він пообіцяв Голіцину за своє обрання 10 тис. рублів, і під впливом всесильного тоді Голіцина його кандидатура не стріла ніяких перепон». </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
          <w:iCs/>
          <w:color w:val="000000" w:themeColor="text1"/>
          <w:sz w:val="28"/>
          <w:szCs w:val="28"/>
          <w:lang w:val="uk-UA"/>
        </w:rPr>
      </w:pPr>
      <w:r w:rsidRPr="00B474DD">
        <w:rPr>
          <w:rFonts w:ascii="Times New Roman" w:hAnsi="Times New Roman" w:cs="Times New Roman"/>
          <w:bCs/>
          <w:i/>
          <w:iCs/>
          <w:color w:val="000000" w:themeColor="text1"/>
          <w:sz w:val="28"/>
          <w:szCs w:val="28"/>
          <w:lang w:val="uk-UA"/>
        </w:rPr>
        <w:t>Завдання</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lastRenderedPageBreak/>
        <w:t>1. Порівняйте ці два документи й визначте, чи однаково автори характеризують процес обрання гетьманом Івана Мазепи. Чому?</w:t>
      </w:r>
    </w:p>
    <w:p w:rsidR="002F01EA" w:rsidRPr="00B474DD" w:rsidRDefault="002F01EA" w:rsidP="00B474DD">
      <w:pPr>
        <w:autoSpaceDE w:val="0"/>
        <w:autoSpaceDN w:val="0"/>
        <w:adjustRightInd w:val="0"/>
        <w:spacing w:after="0" w:line="240" w:lineRule="auto"/>
        <w:ind w:left="-851" w:right="-284" w:firstLine="567"/>
        <w:jc w:val="both"/>
        <w:rPr>
          <w:rFonts w:ascii="Times New Roman" w:hAnsi="Times New Roman" w:cs="Times New Roman"/>
          <w:bCs/>
          <w:iCs/>
          <w:color w:val="000000" w:themeColor="text1"/>
          <w:sz w:val="28"/>
          <w:szCs w:val="28"/>
          <w:lang w:val="uk-UA"/>
        </w:rPr>
      </w:pPr>
      <w:r w:rsidRPr="00B474DD">
        <w:rPr>
          <w:rFonts w:ascii="Times New Roman" w:hAnsi="Times New Roman" w:cs="Times New Roman"/>
          <w:bCs/>
          <w:iCs/>
          <w:color w:val="000000" w:themeColor="text1"/>
          <w:sz w:val="28"/>
          <w:szCs w:val="28"/>
          <w:lang w:val="uk-UA"/>
        </w:rPr>
        <w:t>2. Чи позначилась на церемонії виборів колоніальна московська політика щодо України? Свою відповідь обґрунтуйте.</w:t>
      </w:r>
    </w:p>
    <w:p w:rsidR="002F01EA" w:rsidRPr="00B474DD" w:rsidRDefault="002F01EA"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b/>
          <w:sz w:val="28"/>
          <w:szCs w:val="28"/>
          <w:lang w:val="uk-UA"/>
        </w:rPr>
        <w:t>Відео</w:t>
      </w:r>
      <w:r w:rsidRPr="00B474DD">
        <w:rPr>
          <w:rFonts w:ascii="Times New Roman" w:hAnsi="Times New Roman" w:cs="Times New Roman"/>
          <w:sz w:val="28"/>
          <w:szCs w:val="28"/>
          <w:lang w:val="uk-UA"/>
        </w:rPr>
        <w:t xml:space="preserve"> </w:t>
      </w:r>
      <w:hyperlink r:id="rId5" w:history="1">
        <w:r w:rsidRPr="00B474DD">
          <w:rPr>
            <w:rStyle w:val="a3"/>
            <w:rFonts w:ascii="Times New Roman" w:hAnsi="Times New Roman" w:cs="Times New Roman"/>
            <w:sz w:val="28"/>
            <w:szCs w:val="28"/>
            <w:lang w:val="uk-UA"/>
          </w:rPr>
          <w:t>https://www.youtube.com/watch?v=DLrRzXOh9io</w:t>
        </w:r>
      </w:hyperlink>
      <w:r w:rsidRPr="00B474DD">
        <w:rPr>
          <w:rFonts w:ascii="Times New Roman" w:hAnsi="Times New Roman" w:cs="Times New Roman"/>
          <w:sz w:val="28"/>
          <w:szCs w:val="28"/>
          <w:lang w:val="uk-UA"/>
        </w:rPr>
        <w:t xml:space="preserve"> </w:t>
      </w:r>
      <w:r w:rsidR="00B474DD" w:rsidRPr="00B474DD">
        <w:rPr>
          <w:rFonts w:ascii="Times New Roman" w:hAnsi="Times New Roman" w:cs="Times New Roman"/>
          <w:sz w:val="28"/>
          <w:szCs w:val="28"/>
          <w:lang w:val="uk-UA"/>
        </w:rPr>
        <w:t>.</w:t>
      </w:r>
    </w:p>
    <w:p w:rsid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hAnsi="Times New Roman" w:cs="Times New Roman"/>
          <w:b/>
          <w:sz w:val="28"/>
          <w:szCs w:val="28"/>
          <w:lang w:val="uk-UA"/>
        </w:rPr>
        <w:t xml:space="preserve">Розповідь про Івана Мазепу . </w:t>
      </w:r>
      <w:r w:rsidRPr="00B474DD">
        <w:rPr>
          <w:rFonts w:ascii="Times New Roman" w:eastAsia="Times New Roman" w:hAnsi="Times New Roman" w:cs="Times New Roman"/>
          <w:color w:val="000000"/>
          <w:sz w:val="28"/>
          <w:szCs w:val="28"/>
          <w:lang w:val="uk-UA" w:eastAsia="ru-RU"/>
        </w:rPr>
        <w:t>Народився Мазепа 1639 р. у знатній українській родині. Він дістав досить високу освіту. Провчившись у Київській колегії, Мазепа перейшов до колегії єзуїтів у Варшаві й згодом вступив на службу до польського короля.. У 1669 р., повернувшись на Правобережжя, Мазепа вступає на службу</w:t>
      </w:r>
      <w:r w:rsidRPr="00B474DD">
        <w:rPr>
          <w:rFonts w:ascii="Times New Roman" w:eastAsia="Times New Roman" w:hAnsi="Times New Roman" w:cs="Times New Roman"/>
          <w:color w:val="000000"/>
          <w:sz w:val="28"/>
          <w:szCs w:val="28"/>
          <w:lang w:val="uk-UA" w:eastAsia="ru-RU"/>
        </w:rPr>
        <w:br/>
        <w:t>до гетьмана Петра Дорошенка. Виконуючи свою першу </w:t>
      </w:r>
      <w:bookmarkStart w:id="2" w:name="OCRUncertain013"/>
      <w:r w:rsidRPr="00B474DD">
        <w:rPr>
          <w:rFonts w:ascii="Times New Roman" w:eastAsia="Times New Roman" w:hAnsi="Times New Roman" w:cs="Times New Roman"/>
          <w:color w:val="000000"/>
          <w:sz w:val="28"/>
          <w:szCs w:val="28"/>
          <w:lang w:val="uk-UA" w:eastAsia="ru-RU"/>
        </w:rPr>
        <w:t>ди</w:t>
      </w:r>
      <w:bookmarkStart w:id="3" w:name="OCRUncertain014"/>
      <w:bookmarkEnd w:id="2"/>
      <w:r w:rsidRPr="00B474DD">
        <w:rPr>
          <w:rFonts w:ascii="Times New Roman" w:eastAsia="Times New Roman" w:hAnsi="Times New Roman" w:cs="Times New Roman"/>
          <w:color w:val="000000"/>
          <w:sz w:val="28"/>
          <w:szCs w:val="28"/>
          <w:lang w:val="uk-UA" w:eastAsia="ru-RU"/>
        </w:rPr>
        <w:t xml:space="preserve"> пломатичну</w:t>
      </w:r>
      <w:bookmarkEnd w:id="3"/>
      <w:r w:rsidRPr="00B474DD">
        <w:rPr>
          <w:rFonts w:ascii="Times New Roman" w:eastAsia="Times New Roman" w:hAnsi="Times New Roman" w:cs="Times New Roman"/>
          <w:color w:val="000000"/>
          <w:sz w:val="28"/>
          <w:szCs w:val="28"/>
          <w:lang w:val="uk-UA" w:eastAsia="ru-RU"/>
        </w:rPr>
        <w:t> місію, він потрапляє в полон до запорожців, які видають його гетьманові Лівобережної України Іванові </w:t>
      </w:r>
      <w:bookmarkStart w:id="4" w:name="OCRUncertain015"/>
      <w:r w:rsidRPr="00B474DD">
        <w:rPr>
          <w:rFonts w:ascii="Times New Roman" w:eastAsia="Times New Roman" w:hAnsi="Times New Roman" w:cs="Times New Roman"/>
          <w:color w:val="000000"/>
          <w:sz w:val="28"/>
          <w:szCs w:val="28"/>
          <w:lang w:val="uk-UA" w:eastAsia="ru-RU"/>
        </w:rPr>
        <w:t>Самойловичу.</w:t>
      </w:r>
      <w:bookmarkEnd w:id="4"/>
      <w:r w:rsidRPr="00B474DD">
        <w:rPr>
          <w:rFonts w:ascii="Times New Roman" w:eastAsia="Times New Roman" w:hAnsi="Times New Roman" w:cs="Times New Roman"/>
          <w:color w:val="000000"/>
          <w:sz w:val="28"/>
          <w:szCs w:val="28"/>
          <w:lang w:val="uk-UA" w:eastAsia="ru-RU"/>
        </w:rPr>
        <w:t> Мазепа намагається перетворити потенційно катастрофічну для себе ситуацію на особистий тріумф.</w:t>
      </w:r>
    </w:p>
    <w:p w:rsidR="00B474DD" w:rsidRPr="00B474DD" w:rsidRDefault="00B474DD" w:rsidP="00B474DD">
      <w:pPr>
        <w:spacing w:after="0" w:line="240" w:lineRule="auto"/>
        <w:ind w:left="-851" w:right="-284" w:firstLine="567"/>
        <w:jc w:val="both"/>
        <w:rPr>
          <w:rFonts w:ascii="Times New Roman" w:hAnsi="Times New Roman" w:cs="Times New Roman"/>
          <w:b/>
          <w:sz w:val="28"/>
          <w:szCs w:val="28"/>
          <w:lang w:val="uk-UA"/>
        </w:rPr>
      </w:pPr>
      <w:r w:rsidRPr="00B474DD">
        <w:rPr>
          <w:rFonts w:ascii="Times New Roman" w:eastAsia="Times New Roman" w:hAnsi="Times New Roman" w:cs="Times New Roman"/>
          <w:color w:val="000000"/>
          <w:sz w:val="28"/>
          <w:szCs w:val="28"/>
          <w:lang w:val="uk-UA" w:eastAsia="ru-RU"/>
        </w:rPr>
        <w:t>Він переконує </w:t>
      </w:r>
      <w:bookmarkStart w:id="5" w:name="OCRUncertain018"/>
      <w:r w:rsidRPr="00B474DD">
        <w:rPr>
          <w:rFonts w:ascii="Times New Roman" w:eastAsia="Times New Roman" w:hAnsi="Times New Roman" w:cs="Times New Roman"/>
          <w:color w:val="000000"/>
          <w:sz w:val="28"/>
          <w:szCs w:val="28"/>
          <w:lang w:val="uk-UA" w:eastAsia="ru-RU"/>
        </w:rPr>
        <w:t>Самойловича</w:t>
      </w:r>
      <w:bookmarkEnd w:id="5"/>
      <w:r w:rsidRPr="00B474DD">
        <w:rPr>
          <w:rFonts w:ascii="Times New Roman" w:eastAsia="Times New Roman" w:hAnsi="Times New Roman" w:cs="Times New Roman"/>
          <w:color w:val="000000"/>
          <w:sz w:val="28"/>
          <w:szCs w:val="28"/>
          <w:lang w:val="uk-UA" w:eastAsia="ru-RU"/>
        </w:rPr>
        <w:t> зробити його довіреною особою. Ці ж риси допомагають </w:t>
      </w:r>
      <w:bookmarkStart w:id="6" w:name="OCRUncertain019"/>
      <w:r w:rsidRPr="00B474DD">
        <w:rPr>
          <w:rFonts w:ascii="Times New Roman" w:eastAsia="Times New Roman" w:hAnsi="Times New Roman" w:cs="Times New Roman"/>
          <w:color w:val="000000"/>
          <w:sz w:val="28"/>
          <w:szCs w:val="28"/>
          <w:lang w:val="uk-UA" w:eastAsia="ru-RU"/>
        </w:rPr>
        <w:t>Мазе</w:t>
      </w:r>
      <w:bookmarkEnd w:id="6"/>
      <w:r w:rsidRPr="00B474DD">
        <w:rPr>
          <w:rFonts w:ascii="Times New Roman" w:eastAsia="Times New Roman" w:hAnsi="Times New Roman" w:cs="Times New Roman"/>
          <w:color w:val="000000"/>
          <w:sz w:val="28"/>
          <w:szCs w:val="28"/>
          <w:lang w:val="uk-UA" w:eastAsia="ru-RU"/>
        </w:rPr>
        <w:t>пі встановити контакти з високопоставленими царськими урядовцями. У 1687 р., після зміщення Самойловича, його наступником було об</w:t>
      </w:r>
      <w:bookmarkStart w:id="7" w:name="OCRUncertain021"/>
      <w:r w:rsidRPr="00B474DD">
        <w:rPr>
          <w:rFonts w:ascii="Times New Roman" w:eastAsia="Times New Roman" w:hAnsi="Times New Roman" w:cs="Times New Roman"/>
          <w:color w:val="000000"/>
          <w:sz w:val="28"/>
          <w:szCs w:val="28"/>
          <w:lang w:val="uk-UA" w:eastAsia="ru-RU"/>
        </w:rPr>
        <w:t xml:space="preserve">рано не кого іншого, як Мазепу, </w:t>
      </w:r>
      <w:bookmarkEnd w:id="7"/>
      <w:r w:rsidRPr="00B474DD">
        <w:rPr>
          <w:rFonts w:ascii="Times New Roman" w:eastAsia="Times New Roman" w:hAnsi="Times New Roman" w:cs="Times New Roman"/>
          <w:color w:val="000000"/>
          <w:sz w:val="28"/>
          <w:szCs w:val="28"/>
          <w:lang w:val="uk-UA" w:eastAsia="ru-RU"/>
        </w:rPr>
        <w:t>підтриманого російськими вельможами.</w:t>
      </w:r>
    </w:p>
    <w:p w:rsidR="00B474DD" w:rsidRP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color w:val="000000"/>
          <w:sz w:val="28"/>
          <w:szCs w:val="28"/>
          <w:lang w:val="uk-UA" w:eastAsia="ru-RU"/>
        </w:rPr>
        <w:t>Протягом майже всього 21-річного гетьманування Мазепа проводив традиційну для гетьманів Лівобережної України політику. З небаченою послідовністю він (зміцнює становище старшини, роздавши їй понад тисячу дарчих на землі. Не забуває він і про власні інтереси. Завдяки щедрим дарам від царя Мазепа </w:t>
      </w:r>
      <w:bookmarkStart w:id="8" w:name="OCRUncertain027"/>
      <w:r w:rsidRPr="00B474DD">
        <w:rPr>
          <w:rFonts w:ascii="Times New Roman" w:eastAsia="Times New Roman" w:hAnsi="Times New Roman" w:cs="Times New Roman"/>
          <w:color w:val="000000"/>
          <w:sz w:val="28"/>
          <w:szCs w:val="28"/>
          <w:lang w:val="uk-UA" w:eastAsia="ru-RU"/>
        </w:rPr>
        <w:t>накопи</w:t>
      </w:r>
      <w:bookmarkEnd w:id="8"/>
      <w:r w:rsidRPr="00B474DD">
        <w:rPr>
          <w:rFonts w:ascii="Times New Roman" w:eastAsia="Times New Roman" w:hAnsi="Times New Roman" w:cs="Times New Roman"/>
          <w:color w:val="000000"/>
          <w:sz w:val="28"/>
          <w:szCs w:val="28"/>
          <w:lang w:val="uk-UA" w:eastAsia="ru-RU"/>
        </w:rPr>
        <w:t>чує близько 20 тис. маєтків і стає одним із найбагатших людей Європи. Мазепа скеровує значну частину своїх особистих </w:t>
      </w:r>
      <w:bookmarkStart w:id="9" w:name="OCRUncertain029"/>
      <w:r w:rsidRPr="00B474DD">
        <w:rPr>
          <w:rFonts w:ascii="Times New Roman" w:eastAsia="Times New Roman" w:hAnsi="Times New Roman" w:cs="Times New Roman"/>
          <w:color w:val="000000"/>
          <w:sz w:val="28"/>
          <w:szCs w:val="28"/>
          <w:lang w:val="uk-UA" w:eastAsia="ru-RU"/>
        </w:rPr>
        <w:t>прибутк</w:t>
      </w:r>
      <w:bookmarkEnd w:id="9"/>
      <w:r w:rsidRPr="00B474DD">
        <w:rPr>
          <w:rFonts w:ascii="Times New Roman" w:eastAsia="Times New Roman" w:hAnsi="Times New Roman" w:cs="Times New Roman"/>
          <w:color w:val="000000"/>
          <w:sz w:val="28"/>
          <w:szCs w:val="28"/>
          <w:lang w:val="uk-UA" w:eastAsia="ru-RU"/>
        </w:rPr>
        <w:t>ів на розвиток релігії та спорудження культурних установ</w:t>
      </w:r>
      <w:bookmarkStart w:id="10" w:name="OCRUncertain033"/>
      <w:r w:rsidRPr="00B474DD">
        <w:rPr>
          <w:rFonts w:ascii="Times New Roman" w:eastAsia="Times New Roman" w:hAnsi="Times New Roman" w:cs="Times New Roman"/>
          <w:color w:val="000000"/>
          <w:sz w:val="28"/>
          <w:szCs w:val="28"/>
          <w:lang w:val="uk-UA" w:eastAsia="ru-RU"/>
        </w:rPr>
        <w:t>. За Мазепиного</w:t>
      </w:r>
      <w:bookmarkEnd w:id="10"/>
      <w:r w:rsidRPr="00B474DD">
        <w:rPr>
          <w:rFonts w:ascii="Times New Roman" w:eastAsia="Times New Roman" w:hAnsi="Times New Roman" w:cs="Times New Roman"/>
          <w:color w:val="000000"/>
          <w:sz w:val="28"/>
          <w:szCs w:val="28"/>
          <w:lang w:val="uk-UA" w:eastAsia="ru-RU"/>
        </w:rPr>
        <w:t> гетьманування </w:t>
      </w:r>
      <w:bookmarkStart w:id="11" w:name="OCRUncertain034"/>
      <w:r w:rsidRPr="00B474DD">
        <w:rPr>
          <w:rFonts w:ascii="Times New Roman" w:eastAsia="Times New Roman" w:hAnsi="Times New Roman" w:cs="Times New Roman"/>
          <w:color w:val="000000"/>
          <w:sz w:val="28"/>
          <w:szCs w:val="28"/>
          <w:lang w:val="uk-UA" w:eastAsia="ru-RU"/>
        </w:rPr>
        <w:t>Києво-Могилянська</w:t>
      </w:r>
      <w:bookmarkEnd w:id="11"/>
      <w:r w:rsidRPr="00B474DD">
        <w:rPr>
          <w:rFonts w:ascii="Times New Roman" w:eastAsia="Times New Roman" w:hAnsi="Times New Roman" w:cs="Times New Roman"/>
          <w:color w:val="000000"/>
          <w:sz w:val="28"/>
          <w:szCs w:val="28"/>
          <w:lang w:val="uk-UA" w:eastAsia="ru-RU"/>
        </w:rPr>
        <w:t> академія змогла завдяки його </w:t>
      </w:r>
      <w:bookmarkStart w:id="12" w:name="OCRUncertain035"/>
      <w:r w:rsidRPr="00B474DD">
        <w:rPr>
          <w:rFonts w:ascii="Times New Roman" w:eastAsia="Times New Roman" w:hAnsi="Times New Roman" w:cs="Times New Roman"/>
          <w:color w:val="000000"/>
          <w:sz w:val="28"/>
          <w:szCs w:val="28"/>
          <w:lang w:val="uk-UA" w:eastAsia="ru-RU"/>
        </w:rPr>
        <w:t>під</w:t>
      </w:r>
      <w:bookmarkStart w:id="13" w:name="OCRUncertain036"/>
      <w:bookmarkEnd w:id="12"/>
      <w:r w:rsidRPr="00B474DD">
        <w:rPr>
          <w:rFonts w:ascii="Times New Roman" w:eastAsia="Times New Roman" w:hAnsi="Times New Roman" w:cs="Times New Roman"/>
          <w:color w:val="000000"/>
          <w:sz w:val="28"/>
          <w:szCs w:val="28"/>
          <w:lang w:val="uk-UA" w:eastAsia="ru-RU"/>
        </w:rPr>
        <w:t>тримці</w:t>
      </w:r>
      <w:bookmarkEnd w:id="13"/>
      <w:r w:rsidRPr="00B474DD">
        <w:rPr>
          <w:rFonts w:ascii="Times New Roman" w:eastAsia="Times New Roman" w:hAnsi="Times New Roman" w:cs="Times New Roman"/>
          <w:color w:val="000000"/>
          <w:sz w:val="28"/>
          <w:szCs w:val="28"/>
          <w:lang w:val="uk-UA" w:eastAsia="ru-RU"/>
        </w:rPr>
        <w:t xml:space="preserve"> спорудити нові корпуси і збільшити до 2 тис. кількість студентів. </w:t>
      </w:r>
    </w:p>
    <w:p w:rsidR="00B474DD" w:rsidRP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color w:val="000000"/>
          <w:sz w:val="28"/>
          <w:szCs w:val="28"/>
          <w:lang w:val="uk-UA" w:eastAsia="ru-RU"/>
        </w:rPr>
        <w:t>Проте якщо київські </w:t>
      </w:r>
      <w:bookmarkStart w:id="14" w:name="OCRUncertain040"/>
      <w:r w:rsidRPr="00B474DD">
        <w:rPr>
          <w:rFonts w:ascii="Times New Roman" w:eastAsia="Times New Roman" w:hAnsi="Times New Roman" w:cs="Times New Roman"/>
          <w:color w:val="000000"/>
          <w:sz w:val="28"/>
          <w:szCs w:val="28"/>
          <w:lang w:val="uk-UA" w:eastAsia="ru-RU"/>
        </w:rPr>
        <w:t>спудеї</w:t>
      </w:r>
      <w:bookmarkEnd w:id="14"/>
      <w:r w:rsidRPr="00B474DD">
        <w:rPr>
          <w:rFonts w:ascii="Times New Roman" w:eastAsia="Times New Roman" w:hAnsi="Times New Roman" w:cs="Times New Roman"/>
          <w:color w:val="000000"/>
          <w:sz w:val="28"/>
          <w:szCs w:val="28"/>
          <w:lang w:val="uk-UA" w:eastAsia="ru-RU"/>
        </w:rPr>
        <w:t> та духовенство складали на його честь захоплені</w:t>
      </w:r>
      <w:r w:rsidRPr="00B474DD">
        <w:rPr>
          <w:rFonts w:ascii="Times New Roman" w:eastAsia="Times New Roman" w:hAnsi="Times New Roman" w:cs="Times New Roman"/>
          <w:color w:val="000000"/>
          <w:sz w:val="28"/>
          <w:szCs w:val="28"/>
          <w:lang w:val="uk-UA" w:eastAsia="ru-RU"/>
        </w:rPr>
        <w:br/>
        <w:t>панегірики</w:t>
      </w:r>
      <w:bookmarkStart w:id="15" w:name="OCRUncertain041"/>
      <w:r w:rsidRPr="00B474DD">
        <w:rPr>
          <w:rFonts w:ascii="Times New Roman" w:eastAsia="Times New Roman" w:hAnsi="Times New Roman" w:cs="Times New Roman"/>
          <w:color w:val="000000"/>
          <w:sz w:val="28"/>
          <w:szCs w:val="28"/>
          <w:lang w:val="uk-UA" w:eastAsia="ru-RU"/>
        </w:rPr>
        <w:t>,</w:t>
      </w:r>
      <w:bookmarkEnd w:id="15"/>
      <w:r w:rsidRPr="00B474DD">
        <w:rPr>
          <w:rFonts w:ascii="Times New Roman" w:eastAsia="Times New Roman" w:hAnsi="Times New Roman" w:cs="Times New Roman"/>
          <w:color w:val="000000"/>
          <w:sz w:val="28"/>
          <w:szCs w:val="28"/>
          <w:lang w:val="uk-UA" w:eastAsia="ru-RU"/>
        </w:rPr>
        <w:t> то селяни й козацька чернь мало що доброго могли сказати про</w:t>
      </w:r>
      <w:r w:rsidRPr="00B474DD">
        <w:rPr>
          <w:rFonts w:ascii="Times New Roman" w:eastAsia="Times New Roman" w:hAnsi="Times New Roman" w:cs="Times New Roman"/>
          <w:color w:val="000000"/>
          <w:sz w:val="28"/>
          <w:szCs w:val="28"/>
          <w:lang w:val="uk-UA" w:eastAsia="ru-RU"/>
        </w:rPr>
        <w:br/>
        <w:t>нього. Його відкрита </w:t>
      </w:r>
      <w:r w:rsidRPr="00B474DD">
        <w:rPr>
          <w:rFonts w:ascii="Times New Roman" w:eastAsia="Times New Roman" w:hAnsi="Times New Roman" w:cs="Times New Roman"/>
          <w:i/>
          <w:iCs/>
          <w:color w:val="000000"/>
          <w:sz w:val="28"/>
          <w:szCs w:val="28"/>
          <w:lang w:val="uk-UA" w:eastAsia="ru-RU"/>
        </w:rPr>
        <w:t>й</w:t>
      </w:r>
      <w:r w:rsidRPr="00B474DD">
        <w:rPr>
          <w:rFonts w:ascii="Times New Roman" w:eastAsia="Times New Roman" w:hAnsi="Times New Roman" w:cs="Times New Roman"/>
          <w:color w:val="000000"/>
          <w:sz w:val="28"/>
          <w:szCs w:val="28"/>
          <w:lang w:val="uk-UA" w:eastAsia="ru-RU"/>
        </w:rPr>
        <w:t> послідовна підтримка старшини збуджувала повсюдне невдоволення серед народних мас та настроєних проти старшини запорожців. Потенційно вибухова ситуація виникла у 1692 р.. коли Петро </w:t>
      </w:r>
      <w:bookmarkStart w:id="16" w:name="OCRUncertain042"/>
      <w:r w:rsidRPr="00B474DD">
        <w:rPr>
          <w:rFonts w:ascii="Times New Roman" w:eastAsia="Times New Roman" w:hAnsi="Times New Roman" w:cs="Times New Roman"/>
          <w:color w:val="000000"/>
          <w:sz w:val="28"/>
          <w:szCs w:val="28"/>
          <w:lang w:val="uk-UA" w:eastAsia="ru-RU"/>
        </w:rPr>
        <w:t>Іваненко-Петрик.</w:t>
      </w:r>
      <w:bookmarkEnd w:id="16"/>
      <w:r w:rsidRPr="00B474DD">
        <w:rPr>
          <w:rFonts w:ascii="Times New Roman" w:eastAsia="Times New Roman" w:hAnsi="Times New Roman" w:cs="Times New Roman"/>
          <w:color w:val="000000"/>
          <w:sz w:val="28"/>
          <w:szCs w:val="28"/>
          <w:lang w:val="uk-UA" w:eastAsia="ru-RU"/>
        </w:rPr>
        <w:t> писар</w:t>
      </w:r>
      <w:bookmarkStart w:id="17" w:name="OCRUncertain043"/>
      <w:r w:rsidRPr="00B474DD">
        <w:rPr>
          <w:rFonts w:ascii="Times New Roman" w:eastAsia="Times New Roman" w:hAnsi="Times New Roman" w:cs="Times New Roman"/>
          <w:color w:val="000000"/>
          <w:sz w:val="28"/>
          <w:szCs w:val="28"/>
          <w:lang w:val="uk-UA" w:eastAsia="ru-RU"/>
        </w:rPr>
        <w:t>,</w:t>
      </w:r>
      <w:bookmarkEnd w:id="17"/>
      <w:r w:rsidRPr="00B474DD">
        <w:rPr>
          <w:rFonts w:ascii="Times New Roman" w:eastAsia="Times New Roman" w:hAnsi="Times New Roman" w:cs="Times New Roman"/>
          <w:color w:val="000000"/>
          <w:sz w:val="28"/>
          <w:szCs w:val="28"/>
          <w:lang w:val="uk-UA" w:eastAsia="ru-RU"/>
        </w:rPr>
        <w:t> котрий мав широкі політичні зв'язки</w:t>
      </w:r>
      <w:bookmarkStart w:id="18" w:name="OCRUncertain044"/>
      <w:r w:rsidRPr="00B474DD">
        <w:rPr>
          <w:rFonts w:ascii="Times New Roman" w:eastAsia="Times New Roman" w:hAnsi="Times New Roman" w:cs="Times New Roman"/>
          <w:color w:val="000000"/>
          <w:sz w:val="28"/>
          <w:szCs w:val="28"/>
          <w:lang w:val="uk-UA" w:eastAsia="ru-RU"/>
        </w:rPr>
        <w:t>,</w:t>
      </w:r>
      <w:bookmarkEnd w:id="18"/>
      <w:r w:rsidRPr="00B474DD">
        <w:rPr>
          <w:rFonts w:ascii="Times New Roman" w:eastAsia="Times New Roman" w:hAnsi="Times New Roman" w:cs="Times New Roman"/>
          <w:color w:val="000000"/>
          <w:sz w:val="28"/>
          <w:szCs w:val="28"/>
          <w:lang w:val="uk-UA" w:eastAsia="ru-RU"/>
        </w:rPr>
        <w:t> втік на Січ і став піднімати там заколот проти гетьмана. Оголосивши</w:t>
      </w:r>
      <w:bookmarkStart w:id="19" w:name="OCRUncertain045"/>
      <w:r w:rsidRPr="00B474DD">
        <w:rPr>
          <w:rFonts w:ascii="Times New Roman" w:eastAsia="Times New Roman" w:hAnsi="Times New Roman" w:cs="Times New Roman"/>
          <w:color w:val="000000"/>
          <w:sz w:val="28"/>
          <w:szCs w:val="28"/>
          <w:lang w:val="uk-UA" w:eastAsia="ru-RU"/>
        </w:rPr>
        <w:t>,</w:t>
      </w:r>
      <w:bookmarkEnd w:id="19"/>
      <w:r w:rsidRPr="00B474DD">
        <w:rPr>
          <w:rFonts w:ascii="Times New Roman" w:eastAsia="Times New Roman" w:hAnsi="Times New Roman" w:cs="Times New Roman"/>
          <w:color w:val="000000"/>
          <w:sz w:val="28"/>
          <w:szCs w:val="28"/>
          <w:lang w:val="uk-UA" w:eastAsia="ru-RU"/>
        </w:rPr>
        <w:t> що настав час повстати проти старшини</w:t>
      </w:r>
      <w:bookmarkStart w:id="20" w:name="OCRUncertain046"/>
      <w:r w:rsidRPr="00B474DD">
        <w:rPr>
          <w:rFonts w:ascii="Times New Roman" w:eastAsia="Times New Roman" w:hAnsi="Times New Roman" w:cs="Times New Roman"/>
          <w:color w:val="000000"/>
          <w:sz w:val="28"/>
          <w:szCs w:val="28"/>
          <w:lang w:val="uk-UA" w:eastAsia="ru-RU"/>
        </w:rPr>
        <w:t>,</w:t>
      </w:r>
      <w:bookmarkStart w:id="21" w:name="OCRUncertain047"/>
      <w:bookmarkEnd w:id="20"/>
      <w:r w:rsidRPr="00B474DD">
        <w:rPr>
          <w:rFonts w:ascii="Times New Roman" w:eastAsia="Times New Roman" w:hAnsi="Times New Roman" w:cs="Times New Roman"/>
          <w:color w:val="000000"/>
          <w:sz w:val="28"/>
          <w:szCs w:val="28"/>
          <w:lang w:val="uk-UA" w:eastAsia="ru-RU"/>
        </w:rPr>
        <w:t> яка «смокче народну кров</w:t>
      </w:r>
      <w:bookmarkEnd w:id="21"/>
      <w:r w:rsidRPr="00B474DD">
        <w:rPr>
          <w:rFonts w:ascii="Times New Roman" w:eastAsia="Times New Roman" w:hAnsi="Times New Roman" w:cs="Times New Roman"/>
          <w:color w:val="000000"/>
          <w:sz w:val="28"/>
          <w:szCs w:val="28"/>
          <w:lang w:val="uk-UA" w:eastAsia="ru-RU"/>
        </w:rPr>
        <w:t> і «визволити нашу батьківщину Україну з-під влади Москви», </w:t>
      </w:r>
      <w:bookmarkStart w:id="22" w:name="OCRUncertain048"/>
      <w:r w:rsidRPr="00B474DD">
        <w:rPr>
          <w:rFonts w:ascii="Times New Roman" w:eastAsia="Times New Roman" w:hAnsi="Times New Roman" w:cs="Times New Roman"/>
          <w:color w:val="000000"/>
          <w:sz w:val="28"/>
          <w:szCs w:val="28"/>
          <w:lang w:val="uk-UA" w:eastAsia="ru-RU"/>
        </w:rPr>
        <w:t>Петрик</w:t>
      </w:r>
      <w:bookmarkEnd w:id="22"/>
      <w:r w:rsidRPr="00B474DD">
        <w:rPr>
          <w:rFonts w:ascii="Times New Roman" w:eastAsia="Times New Roman" w:hAnsi="Times New Roman" w:cs="Times New Roman"/>
          <w:color w:val="000000"/>
          <w:sz w:val="28"/>
          <w:szCs w:val="28"/>
          <w:lang w:val="uk-UA" w:eastAsia="ru-RU"/>
        </w:rPr>
        <w:t> у своїх намаганнях утворити незалежне Українське князівство заручається підтримкою кримських татар. Проте коли замість допомоги татари повернули проти нього й стали грабувати населення</w:t>
      </w:r>
      <w:bookmarkStart w:id="23" w:name="OCRUncertain049"/>
      <w:r w:rsidRPr="00B474DD">
        <w:rPr>
          <w:rFonts w:ascii="Times New Roman" w:eastAsia="Times New Roman" w:hAnsi="Times New Roman" w:cs="Times New Roman"/>
          <w:color w:val="000000"/>
          <w:sz w:val="28"/>
          <w:szCs w:val="28"/>
          <w:lang w:val="uk-UA" w:eastAsia="ru-RU"/>
        </w:rPr>
        <w:t>,</w:t>
      </w:r>
      <w:bookmarkEnd w:id="23"/>
      <w:r w:rsidRPr="00B474DD">
        <w:rPr>
          <w:rFonts w:ascii="Times New Roman" w:eastAsia="Times New Roman" w:hAnsi="Times New Roman" w:cs="Times New Roman"/>
          <w:color w:val="000000"/>
          <w:sz w:val="28"/>
          <w:szCs w:val="28"/>
          <w:lang w:val="uk-UA" w:eastAsia="ru-RU"/>
        </w:rPr>
        <w:t> популярність </w:t>
      </w:r>
      <w:bookmarkStart w:id="24" w:name="OCRUncertain050"/>
      <w:r w:rsidRPr="00B474DD">
        <w:rPr>
          <w:rFonts w:ascii="Times New Roman" w:eastAsia="Times New Roman" w:hAnsi="Times New Roman" w:cs="Times New Roman"/>
          <w:color w:val="000000"/>
          <w:sz w:val="28"/>
          <w:szCs w:val="28"/>
          <w:lang w:val="uk-UA" w:eastAsia="ru-RU"/>
        </w:rPr>
        <w:t>Петрика</w:t>
      </w:r>
      <w:bookmarkEnd w:id="24"/>
      <w:r w:rsidRPr="00B474DD">
        <w:rPr>
          <w:rFonts w:ascii="Times New Roman" w:eastAsia="Times New Roman" w:hAnsi="Times New Roman" w:cs="Times New Roman"/>
          <w:color w:val="000000"/>
          <w:sz w:val="28"/>
          <w:szCs w:val="28"/>
          <w:lang w:val="uk-UA" w:eastAsia="ru-RU"/>
        </w:rPr>
        <w:t> серед народу похитнулася й повстання згасло.</w:t>
      </w:r>
    </w:p>
    <w:p w:rsid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color w:val="000000"/>
          <w:sz w:val="28"/>
          <w:szCs w:val="28"/>
          <w:lang w:val="uk-UA" w:eastAsia="ru-RU"/>
        </w:rPr>
        <w:t>Найбільш вражаюча риса Мазепи як політика полягала в умінні захищати як власні</w:t>
      </w:r>
      <w:bookmarkStart w:id="25" w:name="OCRUncertain053"/>
      <w:r w:rsidRPr="00B474DD">
        <w:rPr>
          <w:rFonts w:ascii="Times New Roman" w:eastAsia="Times New Roman" w:hAnsi="Times New Roman" w:cs="Times New Roman"/>
          <w:color w:val="000000"/>
          <w:sz w:val="28"/>
          <w:szCs w:val="28"/>
          <w:lang w:val="uk-UA" w:eastAsia="ru-RU"/>
        </w:rPr>
        <w:t>,</w:t>
      </w:r>
      <w:bookmarkEnd w:id="25"/>
      <w:r w:rsidRPr="00B474DD">
        <w:rPr>
          <w:rFonts w:ascii="Times New Roman" w:eastAsia="Times New Roman" w:hAnsi="Times New Roman" w:cs="Times New Roman"/>
          <w:color w:val="000000"/>
          <w:sz w:val="28"/>
          <w:szCs w:val="28"/>
          <w:lang w:val="uk-UA" w:eastAsia="ru-RU"/>
        </w:rPr>
        <w:t> так і загальноукраїнські інтереси</w:t>
      </w:r>
      <w:bookmarkStart w:id="26" w:name="OCRUncertain054"/>
      <w:r w:rsidRPr="00B474DD">
        <w:rPr>
          <w:rFonts w:ascii="Times New Roman" w:eastAsia="Times New Roman" w:hAnsi="Times New Roman" w:cs="Times New Roman"/>
          <w:color w:val="000000"/>
          <w:sz w:val="28"/>
          <w:szCs w:val="28"/>
          <w:lang w:val="uk-UA" w:eastAsia="ru-RU"/>
        </w:rPr>
        <w:t>,</w:t>
      </w:r>
      <w:bookmarkEnd w:id="26"/>
      <w:r w:rsidRPr="00B474DD">
        <w:rPr>
          <w:rFonts w:ascii="Times New Roman" w:eastAsia="Times New Roman" w:hAnsi="Times New Roman" w:cs="Times New Roman"/>
          <w:color w:val="000000"/>
          <w:sz w:val="28"/>
          <w:szCs w:val="28"/>
          <w:lang w:val="uk-UA" w:eastAsia="ru-RU"/>
        </w:rPr>
        <w:t> зберігаючи водночас добрі стосунки з Москвою. Коли в 1689 р. на трон зійшов молодий і енергійний Петро 1. гетьман уже вкотре застосував свій незбагненний дар чарувати можновладців. Він надавав царю активну допомогу в грандіозних походах на турків і татар</w:t>
      </w:r>
      <w:bookmarkStart w:id="27" w:name="OCRUncertain055"/>
      <w:r w:rsidRPr="00B474DD">
        <w:rPr>
          <w:rFonts w:ascii="Times New Roman" w:eastAsia="Times New Roman" w:hAnsi="Times New Roman" w:cs="Times New Roman"/>
          <w:color w:val="000000"/>
          <w:sz w:val="28"/>
          <w:szCs w:val="28"/>
          <w:lang w:val="uk-UA" w:eastAsia="ru-RU"/>
        </w:rPr>
        <w:t>,</w:t>
      </w:r>
      <w:bookmarkEnd w:id="27"/>
      <w:r w:rsidRPr="00B474DD">
        <w:rPr>
          <w:rFonts w:ascii="Times New Roman" w:eastAsia="Times New Roman" w:hAnsi="Times New Roman" w:cs="Times New Roman"/>
          <w:color w:val="000000"/>
          <w:sz w:val="28"/>
          <w:szCs w:val="28"/>
          <w:lang w:val="uk-UA" w:eastAsia="ru-RU"/>
        </w:rPr>
        <w:t xml:space="preserve"> кульмінацією яких стало здобуття у 1696 р. Азова — ключової турецької фортеці на Азовському морі. </w:t>
      </w:r>
    </w:p>
    <w:p w:rsidR="00B474DD" w:rsidRP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color w:val="000000"/>
          <w:sz w:val="28"/>
          <w:szCs w:val="28"/>
          <w:lang w:val="uk-UA" w:eastAsia="ru-RU"/>
        </w:rPr>
        <w:t>С</w:t>
      </w:r>
      <w:r>
        <w:rPr>
          <w:rFonts w:ascii="Times New Roman" w:eastAsia="Times New Roman" w:hAnsi="Times New Roman" w:cs="Times New Roman"/>
          <w:color w:val="000000"/>
          <w:sz w:val="28"/>
          <w:szCs w:val="28"/>
          <w:lang w:val="uk-UA" w:eastAsia="ru-RU"/>
        </w:rPr>
        <w:t xml:space="preserve">таріючий гетьман також постійно </w:t>
      </w:r>
      <w:r w:rsidRPr="00B474DD">
        <w:rPr>
          <w:rFonts w:ascii="Times New Roman" w:eastAsia="Times New Roman" w:hAnsi="Times New Roman" w:cs="Times New Roman"/>
          <w:color w:val="000000"/>
          <w:sz w:val="28"/>
          <w:szCs w:val="28"/>
          <w:lang w:val="uk-UA" w:eastAsia="ru-RU"/>
        </w:rPr>
        <w:t xml:space="preserve">давав недосвідченому молодому монархові поради у польських справах: згодом між ними виникла тісна особиста дружба. </w:t>
      </w:r>
      <w:r w:rsidRPr="00B474DD">
        <w:rPr>
          <w:rFonts w:ascii="Times New Roman" w:eastAsia="Times New Roman" w:hAnsi="Times New Roman" w:cs="Times New Roman"/>
          <w:color w:val="000000"/>
          <w:sz w:val="28"/>
          <w:szCs w:val="28"/>
          <w:lang w:val="uk-UA" w:eastAsia="ru-RU"/>
        </w:rPr>
        <w:lastRenderedPageBreak/>
        <w:t>Козацькі полковники із сарказмом зауважувал</w:t>
      </w:r>
      <w:bookmarkStart w:id="28" w:name="OCRUncertain056"/>
      <w:r w:rsidRPr="00B474DD">
        <w:rPr>
          <w:rFonts w:ascii="Times New Roman" w:eastAsia="Times New Roman" w:hAnsi="Times New Roman" w:cs="Times New Roman"/>
          <w:color w:val="000000"/>
          <w:sz w:val="28"/>
          <w:szCs w:val="28"/>
          <w:lang w:val="uk-UA" w:eastAsia="ru-RU"/>
        </w:rPr>
        <w:t>и</w:t>
      </w:r>
      <w:bookmarkEnd w:id="28"/>
      <w:r w:rsidRPr="00B474DD">
        <w:rPr>
          <w:rFonts w:ascii="Times New Roman" w:eastAsia="Times New Roman" w:hAnsi="Times New Roman" w:cs="Times New Roman"/>
          <w:color w:val="000000"/>
          <w:sz w:val="28"/>
          <w:szCs w:val="28"/>
          <w:lang w:val="uk-UA" w:eastAsia="ru-RU"/>
        </w:rPr>
        <w:t>. що «цар скоріше не повірить ангелові</w:t>
      </w:r>
      <w:bookmarkStart w:id="29" w:name="OCRUncertain057"/>
      <w:r w:rsidRPr="00B474DD">
        <w:rPr>
          <w:rFonts w:ascii="Times New Roman" w:eastAsia="Times New Roman" w:hAnsi="Times New Roman" w:cs="Times New Roman"/>
          <w:color w:val="000000"/>
          <w:sz w:val="28"/>
          <w:szCs w:val="28"/>
          <w:lang w:val="uk-UA" w:eastAsia="ru-RU"/>
        </w:rPr>
        <w:t>,</w:t>
      </w:r>
      <w:bookmarkEnd w:id="29"/>
      <w:r w:rsidRPr="00B474DD">
        <w:rPr>
          <w:rFonts w:ascii="Times New Roman" w:eastAsia="Times New Roman" w:hAnsi="Times New Roman" w:cs="Times New Roman"/>
          <w:color w:val="000000"/>
          <w:sz w:val="28"/>
          <w:szCs w:val="28"/>
          <w:lang w:val="uk-UA" w:eastAsia="ru-RU"/>
        </w:rPr>
        <w:t> ніж Мазепі», а російські урядники заявляли. що «ніколи ще не було гетьмана кориснішого і вигіднішого для царя. Як Іван Степанович Мазепа».</w:t>
      </w:r>
    </w:p>
    <w:p w:rsidR="00B474DD" w:rsidRP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color w:val="000000"/>
          <w:sz w:val="28"/>
          <w:szCs w:val="28"/>
          <w:lang w:val="uk-UA" w:eastAsia="ru-RU"/>
        </w:rPr>
        <w:t>Завдяки близьким стосункам із Петром 1 Мазепа зміг скористатися великим козацьким повстанням</w:t>
      </w:r>
      <w:bookmarkStart w:id="30" w:name="OCRUncertain058"/>
      <w:r w:rsidRPr="00B474DD">
        <w:rPr>
          <w:rFonts w:ascii="Times New Roman" w:eastAsia="Times New Roman" w:hAnsi="Times New Roman" w:cs="Times New Roman"/>
          <w:color w:val="000000"/>
          <w:sz w:val="28"/>
          <w:szCs w:val="28"/>
          <w:lang w:val="uk-UA" w:eastAsia="ru-RU"/>
        </w:rPr>
        <w:t>,</w:t>
      </w:r>
      <w:bookmarkEnd w:id="30"/>
      <w:r w:rsidRPr="00B474DD">
        <w:rPr>
          <w:rFonts w:ascii="Times New Roman" w:eastAsia="Times New Roman" w:hAnsi="Times New Roman" w:cs="Times New Roman"/>
          <w:color w:val="000000"/>
          <w:sz w:val="28"/>
          <w:szCs w:val="28"/>
          <w:lang w:val="uk-UA" w:eastAsia="ru-RU"/>
        </w:rPr>
        <w:t> що вибухнуло на підлеглому полякам Правобережжі у 1702 р. Після того як цей район знову було заселено</w:t>
      </w:r>
      <w:bookmarkStart w:id="31" w:name="OCRUncertain059"/>
      <w:r w:rsidRPr="00B474DD">
        <w:rPr>
          <w:rFonts w:ascii="Times New Roman" w:eastAsia="Times New Roman" w:hAnsi="Times New Roman" w:cs="Times New Roman"/>
          <w:color w:val="000000"/>
          <w:sz w:val="28"/>
          <w:szCs w:val="28"/>
          <w:lang w:val="uk-UA" w:eastAsia="ru-RU"/>
        </w:rPr>
        <w:t>,</w:t>
      </w:r>
      <w:bookmarkEnd w:id="31"/>
      <w:r w:rsidRPr="00B474DD">
        <w:rPr>
          <w:rFonts w:ascii="Times New Roman" w:eastAsia="Times New Roman" w:hAnsi="Times New Roman" w:cs="Times New Roman"/>
          <w:color w:val="000000"/>
          <w:sz w:val="28"/>
          <w:szCs w:val="28"/>
          <w:lang w:val="uk-UA" w:eastAsia="ru-RU"/>
        </w:rPr>
        <w:t> польська шляхта спробувала вигнати звідти козаків. Правобережне козацтво на чолі з популярним у народі полковником Семеном Палієм підняло повстання: перелякані польські урядники повідомляли</w:t>
      </w:r>
      <w:bookmarkStart w:id="32" w:name="OCRUncertain060"/>
      <w:r w:rsidRPr="00B474DD">
        <w:rPr>
          <w:rFonts w:ascii="Times New Roman" w:eastAsia="Times New Roman" w:hAnsi="Times New Roman" w:cs="Times New Roman"/>
          <w:color w:val="000000"/>
          <w:sz w:val="28"/>
          <w:szCs w:val="28"/>
          <w:lang w:val="uk-UA" w:eastAsia="ru-RU"/>
        </w:rPr>
        <w:t>,</w:t>
      </w:r>
      <w:bookmarkEnd w:id="32"/>
      <w:r w:rsidRPr="00B474DD">
        <w:rPr>
          <w:rFonts w:ascii="Times New Roman" w:eastAsia="Times New Roman" w:hAnsi="Times New Roman" w:cs="Times New Roman"/>
          <w:color w:val="000000"/>
          <w:sz w:val="28"/>
          <w:szCs w:val="28"/>
          <w:lang w:val="uk-UA" w:eastAsia="ru-RU"/>
        </w:rPr>
        <w:t> що Палій хоче «піти слідами Хмельницького». Сили повстанців уже налічували 12 тис. коли до них приєдналися інші козацькі ватажки — </w:t>
      </w:r>
      <w:bookmarkStart w:id="33" w:name="OCRUncertain061"/>
      <w:r w:rsidRPr="00B474DD">
        <w:rPr>
          <w:rFonts w:ascii="Times New Roman" w:eastAsia="Times New Roman" w:hAnsi="Times New Roman" w:cs="Times New Roman"/>
          <w:color w:val="000000"/>
          <w:sz w:val="28"/>
          <w:szCs w:val="28"/>
          <w:lang w:val="uk-UA" w:eastAsia="ru-RU"/>
        </w:rPr>
        <w:t>Самійло</w:t>
      </w:r>
      <w:bookmarkEnd w:id="33"/>
      <w:r w:rsidRPr="00B474DD">
        <w:rPr>
          <w:rFonts w:ascii="Times New Roman" w:eastAsia="Times New Roman" w:hAnsi="Times New Roman" w:cs="Times New Roman"/>
          <w:color w:val="000000"/>
          <w:sz w:val="28"/>
          <w:szCs w:val="28"/>
          <w:lang w:val="uk-UA" w:eastAsia="ru-RU"/>
        </w:rPr>
        <w:t> </w:t>
      </w:r>
      <w:bookmarkStart w:id="34" w:name="OCRUncertain062"/>
      <w:r w:rsidRPr="00B474DD">
        <w:rPr>
          <w:rFonts w:ascii="Times New Roman" w:eastAsia="Times New Roman" w:hAnsi="Times New Roman" w:cs="Times New Roman"/>
          <w:color w:val="000000"/>
          <w:sz w:val="28"/>
          <w:szCs w:val="28"/>
          <w:lang w:val="uk-UA" w:eastAsia="ru-RU"/>
        </w:rPr>
        <w:t>Самусь.</w:t>
      </w:r>
      <w:bookmarkEnd w:id="34"/>
      <w:r w:rsidRPr="00B474DD">
        <w:rPr>
          <w:rFonts w:ascii="Times New Roman" w:eastAsia="Times New Roman" w:hAnsi="Times New Roman" w:cs="Times New Roman"/>
          <w:color w:val="000000"/>
          <w:sz w:val="28"/>
          <w:szCs w:val="28"/>
          <w:lang w:val="uk-UA" w:eastAsia="ru-RU"/>
        </w:rPr>
        <w:t> Захар Іскра. </w:t>
      </w:r>
      <w:bookmarkStart w:id="35" w:name="OCRUncertain063"/>
      <w:r w:rsidRPr="00B474DD">
        <w:rPr>
          <w:rFonts w:ascii="Times New Roman" w:eastAsia="Times New Roman" w:hAnsi="Times New Roman" w:cs="Times New Roman"/>
          <w:color w:val="000000"/>
          <w:sz w:val="28"/>
          <w:szCs w:val="28"/>
          <w:lang w:val="uk-UA" w:eastAsia="ru-RU"/>
        </w:rPr>
        <w:t>Андрі</w:t>
      </w:r>
      <w:bookmarkEnd w:id="35"/>
      <w:r>
        <w:rPr>
          <w:rFonts w:ascii="Times New Roman" w:eastAsia="Times New Roman" w:hAnsi="Times New Roman" w:cs="Times New Roman"/>
          <w:color w:val="000000"/>
          <w:sz w:val="28"/>
          <w:szCs w:val="28"/>
          <w:lang w:val="uk-UA" w:eastAsia="ru-RU"/>
        </w:rPr>
        <w:t>й</w:t>
      </w:r>
      <w:r w:rsidRPr="00B474DD">
        <w:rPr>
          <w:rFonts w:ascii="Times New Roman" w:eastAsia="Times New Roman" w:hAnsi="Times New Roman" w:cs="Times New Roman"/>
          <w:color w:val="000000"/>
          <w:sz w:val="28"/>
          <w:szCs w:val="28"/>
          <w:lang w:val="uk-UA" w:eastAsia="ru-RU"/>
        </w:rPr>
        <w:t> Абазин. Незабаром перед повстанцями впали такі польські</w:t>
      </w:r>
      <w:r w:rsidRPr="00B474DD">
        <w:rPr>
          <w:rFonts w:ascii="Times New Roman" w:eastAsia="Times New Roman" w:hAnsi="Times New Roman" w:cs="Times New Roman"/>
          <w:color w:val="000000"/>
          <w:sz w:val="28"/>
          <w:szCs w:val="28"/>
          <w:lang w:val="uk-UA" w:eastAsia="ru-RU"/>
        </w:rPr>
        <w:br/>
        <w:t>твердині</w:t>
      </w:r>
      <w:bookmarkStart w:id="36" w:name="OCRUncertain064"/>
      <w:r w:rsidRPr="00B474DD">
        <w:rPr>
          <w:rFonts w:ascii="Times New Roman" w:eastAsia="Times New Roman" w:hAnsi="Times New Roman" w:cs="Times New Roman"/>
          <w:color w:val="000000"/>
          <w:sz w:val="28"/>
          <w:szCs w:val="28"/>
          <w:lang w:val="uk-UA" w:eastAsia="ru-RU"/>
        </w:rPr>
        <w:t>,</w:t>
      </w:r>
      <w:bookmarkEnd w:id="36"/>
      <w:r w:rsidRPr="00B474DD">
        <w:rPr>
          <w:rFonts w:ascii="Times New Roman" w:eastAsia="Times New Roman" w:hAnsi="Times New Roman" w:cs="Times New Roman"/>
          <w:color w:val="000000"/>
          <w:sz w:val="28"/>
          <w:szCs w:val="28"/>
          <w:lang w:val="uk-UA" w:eastAsia="ru-RU"/>
        </w:rPr>
        <w:t> як </w:t>
      </w:r>
      <w:bookmarkStart w:id="37" w:name="OCRUncertain065"/>
      <w:r w:rsidRPr="00B474DD">
        <w:rPr>
          <w:rFonts w:ascii="Times New Roman" w:eastAsia="Times New Roman" w:hAnsi="Times New Roman" w:cs="Times New Roman"/>
          <w:color w:val="000000"/>
          <w:sz w:val="28"/>
          <w:szCs w:val="28"/>
          <w:lang w:val="uk-UA" w:eastAsia="ru-RU"/>
        </w:rPr>
        <w:t>Немирів.</w:t>
      </w:r>
      <w:bookmarkEnd w:id="37"/>
      <w:r w:rsidRPr="00B474DD">
        <w:rPr>
          <w:rFonts w:ascii="Times New Roman" w:eastAsia="Times New Roman" w:hAnsi="Times New Roman" w:cs="Times New Roman"/>
          <w:color w:val="000000"/>
          <w:sz w:val="28"/>
          <w:szCs w:val="28"/>
          <w:lang w:val="uk-UA" w:eastAsia="ru-RU"/>
        </w:rPr>
        <w:t> </w:t>
      </w:r>
      <w:bookmarkStart w:id="38" w:name="OCRUncertain066"/>
      <w:r w:rsidRPr="00B474DD">
        <w:rPr>
          <w:rFonts w:ascii="Times New Roman" w:eastAsia="Times New Roman" w:hAnsi="Times New Roman" w:cs="Times New Roman"/>
          <w:color w:val="000000"/>
          <w:sz w:val="28"/>
          <w:szCs w:val="28"/>
          <w:lang w:val="uk-UA" w:eastAsia="ru-RU"/>
        </w:rPr>
        <w:t>Бер</w:t>
      </w:r>
      <w:r>
        <w:rPr>
          <w:rFonts w:ascii="Times New Roman" w:eastAsia="Times New Roman" w:hAnsi="Times New Roman" w:cs="Times New Roman"/>
          <w:color w:val="000000"/>
          <w:sz w:val="28"/>
          <w:szCs w:val="28"/>
          <w:lang w:val="uk-UA" w:eastAsia="ru-RU"/>
        </w:rPr>
        <w:t>д</w:t>
      </w:r>
      <w:r w:rsidRPr="00B474DD">
        <w:rPr>
          <w:rFonts w:ascii="Times New Roman" w:eastAsia="Times New Roman" w:hAnsi="Times New Roman" w:cs="Times New Roman"/>
          <w:color w:val="000000"/>
          <w:sz w:val="28"/>
          <w:szCs w:val="28"/>
          <w:lang w:val="uk-UA" w:eastAsia="ru-RU"/>
        </w:rPr>
        <w:t>ичів</w:t>
      </w:r>
      <w:bookmarkEnd w:id="38"/>
      <w:r w:rsidRPr="00B474DD">
        <w:rPr>
          <w:rFonts w:ascii="Times New Roman" w:eastAsia="Times New Roman" w:hAnsi="Times New Roman" w:cs="Times New Roman"/>
          <w:color w:val="000000"/>
          <w:sz w:val="28"/>
          <w:szCs w:val="28"/>
          <w:lang w:val="uk-UA" w:eastAsia="ru-RU"/>
        </w:rPr>
        <w:t> та Біла Церква. З утечею на захід польської шляхти схоже було на те. що розгортається щось на зразок меншого варіанту 1648 року. Однак все ж таки полякам удалося відвоювати значну частину втрачених земель і взяти Палія в облогу в його «столиці</w:t>
      </w:r>
      <w:bookmarkStart w:id="39" w:name="OCRUncertain069"/>
      <w:r w:rsidRPr="00B474DD">
        <w:rPr>
          <w:rFonts w:ascii="Times New Roman" w:eastAsia="Times New Roman" w:hAnsi="Times New Roman" w:cs="Times New Roman"/>
          <w:color w:val="000000"/>
          <w:sz w:val="28"/>
          <w:szCs w:val="28"/>
          <w:lang w:val="uk-UA" w:eastAsia="ru-RU"/>
        </w:rPr>
        <w:t>»</w:t>
      </w:r>
      <w:bookmarkEnd w:id="39"/>
      <w:r w:rsidRPr="00B474DD">
        <w:rPr>
          <w:rFonts w:ascii="Times New Roman" w:eastAsia="Times New Roman" w:hAnsi="Times New Roman" w:cs="Times New Roman"/>
          <w:color w:val="000000"/>
          <w:sz w:val="28"/>
          <w:szCs w:val="28"/>
          <w:lang w:val="uk-UA" w:eastAsia="ru-RU"/>
        </w:rPr>
        <w:t> Фастові. Саме в цей час у Польщу вторгається найбільший ворог Петра 1 — король Швеції Карл XII. Мазепа переконує царя дозволити йому окупувати Правобережжя. Знову обидві частини Наддніпрянської України були об'єднані</w:t>
      </w:r>
      <w:bookmarkStart w:id="40" w:name="OCRUncertain071"/>
      <w:r w:rsidRPr="00B474DD">
        <w:rPr>
          <w:rFonts w:ascii="Times New Roman" w:eastAsia="Times New Roman" w:hAnsi="Times New Roman" w:cs="Times New Roman"/>
          <w:color w:val="000000"/>
          <w:sz w:val="28"/>
          <w:szCs w:val="28"/>
          <w:lang w:val="uk-UA" w:eastAsia="ru-RU"/>
        </w:rPr>
        <w:t>,</w:t>
      </w:r>
      <w:bookmarkEnd w:id="40"/>
      <w:r w:rsidRPr="00B474DD">
        <w:rPr>
          <w:rFonts w:ascii="Times New Roman" w:eastAsia="Times New Roman" w:hAnsi="Times New Roman" w:cs="Times New Roman"/>
          <w:color w:val="000000"/>
          <w:sz w:val="28"/>
          <w:szCs w:val="28"/>
          <w:lang w:val="uk-UA" w:eastAsia="ru-RU"/>
        </w:rPr>
        <w:t> і заслугу здійснення цього міг приписати собі Мазепа. Щоб гарантувати себе від загрози з боку популярного в народі Палія. Мазепа за згодою Петра 1 наказує заарештувати того й заслати до Сибіру.</w:t>
      </w:r>
    </w:p>
    <w:p w:rsidR="00B474DD" w:rsidRPr="00B474DD" w:rsidRDefault="00B474DD" w:rsidP="00B474DD">
      <w:pPr>
        <w:spacing w:after="0" w:line="240" w:lineRule="auto"/>
        <w:ind w:left="-851" w:right="-284" w:firstLine="567"/>
        <w:jc w:val="both"/>
        <w:rPr>
          <w:rFonts w:ascii="Times New Roman" w:eastAsia="Times New Roman" w:hAnsi="Times New Roman" w:cs="Times New Roman"/>
          <w:color w:val="000000"/>
          <w:sz w:val="28"/>
          <w:szCs w:val="28"/>
          <w:lang w:val="uk-UA" w:eastAsia="ru-RU"/>
        </w:rPr>
      </w:pPr>
      <w:r w:rsidRPr="00B474DD">
        <w:rPr>
          <w:rFonts w:ascii="Times New Roman" w:eastAsia="Times New Roman" w:hAnsi="Times New Roman" w:cs="Times New Roman"/>
          <w:b/>
          <w:color w:val="000000"/>
          <w:sz w:val="28"/>
          <w:szCs w:val="28"/>
          <w:lang w:val="uk-UA" w:eastAsia="ru-RU"/>
        </w:rPr>
        <w:t>Завдання.</w:t>
      </w:r>
      <w:r w:rsidRPr="00B474DD">
        <w:rPr>
          <w:rFonts w:ascii="Times New Roman" w:eastAsia="Times New Roman" w:hAnsi="Times New Roman" w:cs="Times New Roman"/>
          <w:color w:val="000000"/>
          <w:sz w:val="28"/>
          <w:szCs w:val="28"/>
          <w:lang w:val="uk-UA" w:eastAsia="ru-RU"/>
        </w:rPr>
        <w:t xml:space="preserve"> Прочитайте сторінки 188-190 та складіть схему «Форми землеволодіння на Лівобережжі»</w:t>
      </w:r>
    </w:p>
    <w:p w:rsidR="002F01EA" w:rsidRDefault="00B474DD" w:rsidP="00B474DD">
      <w:pPr>
        <w:spacing w:after="0" w:line="240" w:lineRule="auto"/>
        <w:ind w:left="-851" w:right="-284" w:firstLine="567"/>
        <w:jc w:val="both"/>
        <w:rPr>
          <w:rFonts w:ascii="Times New Roman" w:hAnsi="Times New Roman" w:cs="Times New Roman"/>
          <w:sz w:val="28"/>
          <w:szCs w:val="28"/>
          <w:lang w:val="uk-UA"/>
        </w:rPr>
      </w:pPr>
      <w:r w:rsidRPr="00B474DD">
        <w:rPr>
          <w:rFonts w:ascii="Times New Roman" w:hAnsi="Times New Roman" w:cs="Times New Roman"/>
          <w:b/>
          <w:sz w:val="28"/>
          <w:szCs w:val="28"/>
          <w:lang w:val="uk-UA"/>
        </w:rPr>
        <w:t xml:space="preserve">Домашнє завдання . </w:t>
      </w:r>
      <w:r w:rsidRPr="00B474DD">
        <w:rPr>
          <w:rFonts w:ascii="Times New Roman" w:hAnsi="Times New Roman" w:cs="Times New Roman"/>
          <w:sz w:val="28"/>
          <w:szCs w:val="28"/>
          <w:lang w:val="uk-UA"/>
        </w:rPr>
        <w:t>Параграф 26, прочитати сторінки 187-195, ст. 196 № 13 виконати письмово</w:t>
      </w:r>
      <w:r>
        <w:rPr>
          <w:rFonts w:ascii="Times New Roman" w:hAnsi="Times New Roman" w:cs="Times New Roman"/>
          <w:sz w:val="28"/>
          <w:szCs w:val="28"/>
          <w:lang w:val="uk-UA"/>
        </w:rPr>
        <w:t>.</w:t>
      </w: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B474DD" w:rsidRDefault="00B474DD" w:rsidP="00B474DD">
      <w:pPr>
        <w:spacing w:after="0" w:line="240" w:lineRule="auto"/>
        <w:ind w:left="-851" w:right="-284" w:firstLine="567"/>
        <w:jc w:val="both"/>
        <w:rPr>
          <w:rFonts w:ascii="Times New Roman" w:hAnsi="Times New Roman" w:cs="Times New Roman"/>
          <w:sz w:val="28"/>
          <w:szCs w:val="28"/>
          <w:lang w:val="uk-UA"/>
        </w:rPr>
      </w:pPr>
    </w:p>
    <w:p w:rsidR="00111795" w:rsidRPr="00111795" w:rsidRDefault="00111795" w:rsidP="00945626">
      <w:pPr>
        <w:spacing w:after="0" w:line="240" w:lineRule="auto"/>
        <w:ind w:left="-851" w:firstLine="709"/>
        <w:jc w:val="both"/>
        <w:rPr>
          <w:rFonts w:ascii="Times New Roman" w:eastAsia="Calibri" w:hAnsi="Times New Roman" w:cs="Times New Roman"/>
          <w:b/>
          <w:sz w:val="28"/>
          <w:szCs w:val="28"/>
          <w:lang w:val="uk-UA"/>
        </w:rPr>
      </w:pPr>
      <w:r w:rsidRPr="00111795">
        <w:rPr>
          <w:rFonts w:ascii="Times New Roman" w:eastAsia="Calibri" w:hAnsi="Times New Roman" w:cs="Times New Roman"/>
          <w:b/>
          <w:sz w:val="28"/>
          <w:szCs w:val="28"/>
          <w:lang w:val="uk-UA"/>
        </w:rPr>
        <w:lastRenderedPageBreak/>
        <w:t xml:space="preserve">Тема. </w:t>
      </w:r>
      <w:r w:rsidRPr="00111795">
        <w:rPr>
          <w:rFonts w:ascii="Times New Roman" w:eastAsia="Calibri" w:hAnsi="Times New Roman" w:cs="Times New Roman"/>
          <w:sz w:val="28"/>
          <w:szCs w:val="28"/>
          <w:lang w:val="uk-UA"/>
        </w:rPr>
        <w:t>Пилип Орлик та його Конституція.</w:t>
      </w:r>
    </w:p>
    <w:p w:rsidR="00111795" w:rsidRPr="00111795" w:rsidRDefault="00111795" w:rsidP="00945626">
      <w:pPr>
        <w:spacing w:after="0" w:line="240" w:lineRule="auto"/>
        <w:ind w:left="-851" w:firstLine="709"/>
        <w:jc w:val="both"/>
        <w:rPr>
          <w:rFonts w:ascii="Times New Roman" w:eastAsia="Calibri" w:hAnsi="Times New Roman" w:cs="Times New Roman"/>
          <w:b/>
          <w:sz w:val="28"/>
          <w:szCs w:val="28"/>
          <w:lang w:val="uk-UA"/>
        </w:rPr>
      </w:pPr>
      <w:r w:rsidRPr="00111795">
        <w:rPr>
          <w:rFonts w:ascii="Times New Roman" w:eastAsia="Calibri" w:hAnsi="Times New Roman" w:cs="Times New Roman"/>
          <w:b/>
          <w:sz w:val="28"/>
          <w:szCs w:val="28"/>
          <w:lang w:val="uk-UA"/>
        </w:rPr>
        <w:t xml:space="preserve">Основні дати: </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sz w:val="28"/>
          <w:szCs w:val="28"/>
          <w:lang w:val="uk-UA"/>
        </w:rPr>
        <w:t xml:space="preserve">1710 рік, 5  квітня  </w:t>
      </w:r>
      <w:r w:rsidRPr="00111795">
        <w:rPr>
          <w:rFonts w:ascii="Times New Roman" w:eastAsia="Calibri" w:hAnsi="Times New Roman" w:cs="Times New Roman"/>
          <w:sz w:val="28"/>
          <w:szCs w:val="28"/>
          <w:lang w:val="uk-UA"/>
        </w:rPr>
        <w:t>-  обрання  Пилипа  Орлика  гетьманом  в еміграції. Прийняття Конституції.</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sz w:val="28"/>
          <w:szCs w:val="28"/>
          <w:lang w:val="uk-UA"/>
        </w:rPr>
        <w:t xml:space="preserve">1711 рік, весна  -  </w:t>
      </w:r>
      <w:r w:rsidRPr="00111795">
        <w:rPr>
          <w:rFonts w:ascii="Times New Roman" w:eastAsia="Calibri" w:hAnsi="Times New Roman" w:cs="Times New Roman"/>
          <w:sz w:val="28"/>
          <w:szCs w:val="28"/>
          <w:lang w:val="uk-UA"/>
        </w:rPr>
        <w:t>похід козацьких загонів  Пилипа  Орлика  на Правобережну Україну.</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sz w:val="28"/>
          <w:szCs w:val="28"/>
          <w:lang w:val="uk-UA"/>
        </w:rPr>
        <w:t xml:space="preserve">1721 рік, серпень  - </w:t>
      </w:r>
      <w:r w:rsidRPr="00111795">
        <w:rPr>
          <w:rFonts w:ascii="Times New Roman" w:eastAsia="Calibri" w:hAnsi="Times New Roman" w:cs="Times New Roman"/>
          <w:sz w:val="28"/>
          <w:szCs w:val="28"/>
          <w:lang w:val="uk-UA"/>
        </w:rPr>
        <w:t>Ніштадський мирний договір між Росією та Швецією. Закінчення Північної війни.</w:t>
      </w:r>
    </w:p>
    <w:p w:rsidR="00111795" w:rsidRPr="00111795" w:rsidRDefault="00111795" w:rsidP="00945626">
      <w:pPr>
        <w:shd w:val="clear" w:color="auto" w:fill="FFFFFF"/>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bCs/>
          <w:color w:val="000000"/>
          <w:spacing w:val="-19"/>
          <w:sz w:val="28"/>
          <w:szCs w:val="28"/>
          <w:lang w:val="uk-UA"/>
        </w:rPr>
        <w:t>Тести</w:t>
      </w:r>
    </w:p>
    <w:p w:rsidR="00111795" w:rsidRPr="00111795" w:rsidRDefault="00111795" w:rsidP="00945626">
      <w:pPr>
        <w:shd w:val="clear" w:color="auto" w:fill="FFFFFF"/>
        <w:tabs>
          <w:tab w:val="left" w:pos="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1.</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6"/>
          <w:sz w:val="28"/>
          <w:szCs w:val="28"/>
          <w:lang w:val="uk-UA"/>
        </w:rPr>
        <w:t>Таємний українсько-шведський  договір укладено:</w:t>
      </w:r>
    </w:p>
    <w:p w:rsidR="00111795" w:rsidRPr="00111795" w:rsidRDefault="00111795" w:rsidP="00945626">
      <w:pPr>
        <w:shd w:val="clear" w:color="auto" w:fill="FFFFFF"/>
        <w:tabs>
          <w:tab w:val="left" w:pos="38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а)</w:t>
      </w:r>
      <w:r w:rsidRPr="00111795">
        <w:rPr>
          <w:rFonts w:ascii="Times New Roman" w:eastAsia="Calibri" w:hAnsi="Times New Roman" w:cs="Times New Roman"/>
          <w:color w:val="000000"/>
          <w:sz w:val="28"/>
          <w:szCs w:val="28"/>
          <w:lang w:val="uk-UA"/>
        </w:rPr>
        <w:tab/>
        <w:t>1700 р.;</w:t>
      </w:r>
    </w:p>
    <w:p w:rsidR="00111795" w:rsidRPr="00111795" w:rsidRDefault="00111795" w:rsidP="00945626">
      <w:pPr>
        <w:shd w:val="clear" w:color="auto" w:fill="FFFFFF"/>
        <w:tabs>
          <w:tab w:val="left" w:pos="38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4"/>
          <w:sz w:val="28"/>
          <w:szCs w:val="28"/>
          <w:lang w:val="uk-UA"/>
        </w:rPr>
        <w:t>б)</w:t>
      </w:r>
      <w:r w:rsidRPr="00111795">
        <w:rPr>
          <w:rFonts w:ascii="Times New Roman" w:eastAsia="Calibri" w:hAnsi="Times New Roman" w:cs="Times New Roman"/>
          <w:color w:val="000000"/>
          <w:sz w:val="28"/>
          <w:szCs w:val="28"/>
          <w:lang w:val="uk-UA"/>
        </w:rPr>
        <w:tab/>
        <w:t>1704 р.;</w:t>
      </w:r>
    </w:p>
    <w:p w:rsidR="00111795" w:rsidRPr="00111795" w:rsidRDefault="00111795" w:rsidP="00945626">
      <w:pPr>
        <w:shd w:val="clear" w:color="auto" w:fill="FFFFFF"/>
        <w:tabs>
          <w:tab w:val="left" w:pos="38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3"/>
          <w:sz w:val="28"/>
          <w:szCs w:val="28"/>
          <w:lang w:val="uk-UA"/>
        </w:rPr>
        <w:t>в)</w:t>
      </w:r>
      <w:r w:rsidRPr="00111795">
        <w:rPr>
          <w:rFonts w:ascii="Times New Roman" w:eastAsia="Calibri" w:hAnsi="Times New Roman" w:cs="Times New Roman"/>
          <w:color w:val="000000"/>
          <w:sz w:val="28"/>
          <w:szCs w:val="28"/>
          <w:lang w:val="uk-UA"/>
        </w:rPr>
        <w:tab/>
        <w:t>1708 р.</w:t>
      </w:r>
    </w:p>
    <w:p w:rsidR="00111795" w:rsidRPr="00111795" w:rsidRDefault="00111795" w:rsidP="00945626">
      <w:pPr>
        <w:shd w:val="clear" w:color="auto" w:fill="FFFFFF"/>
        <w:tabs>
          <w:tab w:val="left" w:pos="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2.</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1"/>
          <w:sz w:val="28"/>
          <w:szCs w:val="28"/>
          <w:lang w:val="uk-UA"/>
        </w:rPr>
        <w:t xml:space="preserve">Іван Мазепа був прибічником </w:t>
      </w:r>
      <w:r w:rsidRPr="00111795">
        <w:rPr>
          <w:rFonts w:ascii="Times New Roman" w:eastAsia="Calibri" w:hAnsi="Times New Roman" w:cs="Times New Roman"/>
          <w:color w:val="000000"/>
          <w:spacing w:val="8"/>
          <w:sz w:val="28"/>
          <w:szCs w:val="28"/>
          <w:lang w:val="uk-UA"/>
        </w:rPr>
        <w:t xml:space="preserve">російського царя Петра І до </w:t>
      </w:r>
      <w:r w:rsidRPr="00111795">
        <w:rPr>
          <w:rFonts w:ascii="Times New Roman" w:eastAsia="Calibri" w:hAnsi="Times New Roman" w:cs="Times New Roman"/>
          <w:color w:val="000000"/>
          <w:sz w:val="28"/>
          <w:szCs w:val="28"/>
          <w:lang w:val="uk-UA"/>
        </w:rPr>
        <w:t>1708 р.</w:t>
      </w:r>
    </w:p>
    <w:p w:rsidR="00111795" w:rsidRPr="00111795" w:rsidRDefault="00111795" w:rsidP="00945626">
      <w:pPr>
        <w:shd w:val="clear" w:color="auto" w:fill="FFFFFF"/>
        <w:tabs>
          <w:tab w:val="left" w:pos="35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а)</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11"/>
          <w:sz w:val="28"/>
          <w:szCs w:val="28"/>
          <w:lang w:val="uk-UA"/>
        </w:rPr>
        <w:t>Так;</w:t>
      </w:r>
    </w:p>
    <w:p w:rsidR="00111795" w:rsidRPr="00111795" w:rsidRDefault="00111795" w:rsidP="00945626">
      <w:pPr>
        <w:shd w:val="clear" w:color="auto" w:fill="FFFFFF"/>
        <w:tabs>
          <w:tab w:val="left" w:pos="35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б)</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9"/>
          <w:sz w:val="28"/>
          <w:szCs w:val="28"/>
          <w:lang w:val="uk-UA"/>
        </w:rPr>
        <w:t>Ні.</w:t>
      </w:r>
    </w:p>
    <w:p w:rsidR="00111795" w:rsidRPr="00111795" w:rsidRDefault="00111795" w:rsidP="00945626">
      <w:pPr>
        <w:shd w:val="clear" w:color="auto" w:fill="FFFFFF"/>
        <w:tabs>
          <w:tab w:val="left" w:pos="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3.</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3"/>
          <w:sz w:val="28"/>
          <w:szCs w:val="28"/>
          <w:lang w:val="uk-UA"/>
        </w:rPr>
        <w:t xml:space="preserve">Після зруйнування м. Батурина </w:t>
      </w:r>
      <w:r w:rsidRPr="00111795">
        <w:rPr>
          <w:rFonts w:ascii="Times New Roman" w:eastAsia="Calibri" w:hAnsi="Times New Roman" w:cs="Times New Roman"/>
          <w:color w:val="000000"/>
          <w:spacing w:val="-1"/>
          <w:sz w:val="28"/>
          <w:szCs w:val="28"/>
          <w:lang w:val="uk-UA"/>
        </w:rPr>
        <w:t>новою гетьманською резиден</w:t>
      </w:r>
      <w:r w:rsidRPr="00111795">
        <w:rPr>
          <w:rFonts w:ascii="Times New Roman" w:eastAsia="Calibri" w:hAnsi="Times New Roman" w:cs="Times New Roman"/>
          <w:color w:val="000000"/>
          <w:spacing w:val="-7"/>
          <w:sz w:val="28"/>
          <w:szCs w:val="28"/>
          <w:lang w:val="uk-UA"/>
        </w:rPr>
        <w:t>цією стало місто:</w:t>
      </w:r>
    </w:p>
    <w:p w:rsidR="00111795" w:rsidRPr="00111795" w:rsidRDefault="00111795" w:rsidP="00945626">
      <w:pPr>
        <w:shd w:val="clear" w:color="auto" w:fill="FFFFFF"/>
        <w:tabs>
          <w:tab w:val="left" w:pos="288"/>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0"/>
          <w:sz w:val="28"/>
          <w:szCs w:val="28"/>
          <w:lang w:val="uk-UA"/>
        </w:rPr>
        <w:t>а)</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10"/>
          <w:sz w:val="28"/>
          <w:szCs w:val="28"/>
          <w:lang w:val="uk-UA"/>
        </w:rPr>
        <w:t>Гадяч;</w:t>
      </w:r>
    </w:p>
    <w:p w:rsidR="00111795" w:rsidRPr="00111795" w:rsidRDefault="00111795" w:rsidP="00945626">
      <w:pPr>
        <w:shd w:val="clear" w:color="auto" w:fill="FFFFFF"/>
        <w:tabs>
          <w:tab w:val="left" w:pos="355"/>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б)</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17"/>
          <w:sz w:val="28"/>
          <w:szCs w:val="28"/>
          <w:lang w:val="uk-UA"/>
        </w:rPr>
        <w:t>Глухів;</w:t>
      </w:r>
    </w:p>
    <w:p w:rsidR="00111795" w:rsidRPr="00111795" w:rsidRDefault="00111795" w:rsidP="00945626">
      <w:pPr>
        <w:shd w:val="clear" w:color="auto" w:fill="FFFFFF"/>
        <w:tabs>
          <w:tab w:val="left" w:pos="355"/>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3"/>
          <w:sz w:val="28"/>
          <w:szCs w:val="28"/>
          <w:lang w:val="uk-UA"/>
        </w:rPr>
        <w:t>в)</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6"/>
          <w:sz w:val="28"/>
          <w:szCs w:val="28"/>
          <w:lang w:val="uk-UA"/>
        </w:rPr>
        <w:t>Полтава.</w:t>
      </w:r>
    </w:p>
    <w:p w:rsidR="00111795" w:rsidRPr="00111795" w:rsidRDefault="00111795" w:rsidP="00945626">
      <w:pPr>
        <w:shd w:val="clear" w:color="auto" w:fill="FFFFFF"/>
        <w:tabs>
          <w:tab w:val="left" w:pos="341"/>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4.</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6"/>
          <w:sz w:val="28"/>
          <w:szCs w:val="28"/>
          <w:lang w:val="uk-UA"/>
        </w:rPr>
        <w:t>Полтавська битва відбулася:</w:t>
      </w:r>
    </w:p>
    <w:p w:rsidR="00111795" w:rsidRPr="00111795" w:rsidRDefault="00111795" w:rsidP="00945626">
      <w:pPr>
        <w:shd w:val="clear" w:color="auto" w:fill="FFFFFF"/>
        <w:tabs>
          <w:tab w:val="left" w:pos="37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Cs/>
          <w:color w:val="000000"/>
          <w:spacing w:val="-13"/>
          <w:sz w:val="28"/>
          <w:szCs w:val="28"/>
          <w:lang w:val="uk-UA"/>
        </w:rPr>
        <w:t>а)</w:t>
      </w:r>
      <w:r w:rsidRPr="00111795">
        <w:rPr>
          <w:rFonts w:ascii="Times New Roman" w:eastAsia="Calibri" w:hAnsi="Times New Roman" w:cs="Times New Roman"/>
          <w:bCs/>
          <w:color w:val="000000"/>
          <w:sz w:val="28"/>
          <w:szCs w:val="28"/>
          <w:lang w:val="uk-UA"/>
        </w:rPr>
        <w:tab/>
        <w:t>1700 р.;</w:t>
      </w:r>
    </w:p>
    <w:p w:rsidR="00111795" w:rsidRPr="00111795" w:rsidRDefault="00111795" w:rsidP="00945626">
      <w:pPr>
        <w:shd w:val="clear" w:color="auto" w:fill="FFFFFF"/>
        <w:tabs>
          <w:tab w:val="left" w:pos="37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б)</w:t>
      </w:r>
      <w:r w:rsidRPr="00111795">
        <w:rPr>
          <w:rFonts w:ascii="Times New Roman" w:eastAsia="Calibri" w:hAnsi="Times New Roman" w:cs="Times New Roman"/>
          <w:color w:val="000000"/>
          <w:sz w:val="28"/>
          <w:szCs w:val="28"/>
          <w:lang w:val="uk-UA"/>
        </w:rPr>
        <w:tab/>
        <w:t>1709 р.;</w:t>
      </w:r>
    </w:p>
    <w:p w:rsidR="00111795" w:rsidRPr="00111795" w:rsidRDefault="00111795" w:rsidP="00945626">
      <w:pPr>
        <w:shd w:val="clear" w:color="auto" w:fill="FFFFFF"/>
        <w:tabs>
          <w:tab w:val="left" w:pos="374"/>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0"/>
          <w:sz w:val="28"/>
          <w:szCs w:val="28"/>
          <w:lang w:val="uk-UA"/>
        </w:rPr>
        <w:t>в)</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8"/>
          <w:sz w:val="28"/>
          <w:szCs w:val="28"/>
          <w:lang w:val="uk-UA"/>
        </w:rPr>
        <w:t>1711р.</w:t>
      </w:r>
    </w:p>
    <w:p w:rsidR="00111795" w:rsidRPr="00111795" w:rsidRDefault="00111795" w:rsidP="00945626">
      <w:pPr>
        <w:shd w:val="clear" w:color="auto" w:fill="FFFFFF"/>
        <w:tabs>
          <w:tab w:val="left" w:pos="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 xml:space="preserve">5. </w:t>
      </w:r>
      <w:r w:rsidRPr="00111795">
        <w:rPr>
          <w:rFonts w:ascii="Times New Roman" w:eastAsia="Calibri" w:hAnsi="Times New Roman" w:cs="Times New Roman"/>
          <w:color w:val="000000"/>
          <w:spacing w:val="-4"/>
          <w:sz w:val="28"/>
          <w:szCs w:val="28"/>
          <w:lang w:val="uk-UA"/>
        </w:rPr>
        <w:t xml:space="preserve">Гетьмана І. Мазепу підтримали </w:t>
      </w:r>
      <w:r w:rsidRPr="00111795">
        <w:rPr>
          <w:rFonts w:ascii="Times New Roman" w:eastAsia="Calibri" w:hAnsi="Times New Roman" w:cs="Times New Roman"/>
          <w:color w:val="000000"/>
          <w:spacing w:val="4"/>
          <w:sz w:val="28"/>
          <w:szCs w:val="28"/>
          <w:lang w:val="uk-UA"/>
        </w:rPr>
        <w:t xml:space="preserve">запорожці на чолі з кошовим </w:t>
      </w:r>
      <w:r w:rsidRPr="00111795">
        <w:rPr>
          <w:rFonts w:ascii="Times New Roman" w:eastAsia="Calibri" w:hAnsi="Times New Roman" w:cs="Times New Roman"/>
          <w:color w:val="000000"/>
          <w:spacing w:val="-4"/>
          <w:sz w:val="28"/>
          <w:szCs w:val="28"/>
          <w:lang w:val="uk-UA"/>
        </w:rPr>
        <w:t>отаманом І. Сірком.</w:t>
      </w:r>
    </w:p>
    <w:p w:rsidR="00111795" w:rsidRPr="00111795" w:rsidRDefault="00111795" w:rsidP="00945626">
      <w:pPr>
        <w:shd w:val="clear" w:color="auto" w:fill="FFFFFF"/>
        <w:tabs>
          <w:tab w:val="left" w:pos="346"/>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0"/>
          <w:sz w:val="28"/>
          <w:szCs w:val="28"/>
          <w:lang w:val="uk-UA"/>
        </w:rPr>
        <w:t xml:space="preserve">а) </w:t>
      </w:r>
      <w:r w:rsidRPr="00111795">
        <w:rPr>
          <w:rFonts w:ascii="Times New Roman" w:eastAsia="Calibri" w:hAnsi="Times New Roman" w:cs="Times New Roman"/>
          <w:color w:val="000000"/>
          <w:spacing w:val="-11"/>
          <w:sz w:val="28"/>
          <w:szCs w:val="28"/>
          <w:lang w:val="uk-UA"/>
        </w:rPr>
        <w:t>Так;</w:t>
      </w:r>
    </w:p>
    <w:p w:rsidR="00111795" w:rsidRPr="00111795" w:rsidRDefault="00111795" w:rsidP="00945626">
      <w:pPr>
        <w:shd w:val="clear" w:color="auto" w:fill="FFFFFF"/>
        <w:tabs>
          <w:tab w:val="left" w:pos="346"/>
          <w:tab w:val="left" w:pos="2179"/>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 xml:space="preserve">б) </w:t>
      </w:r>
      <w:r w:rsidRPr="00111795">
        <w:rPr>
          <w:rFonts w:ascii="Times New Roman" w:eastAsia="Calibri" w:hAnsi="Times New Roman" w:cs="Times New Roman"/>
          <w:color w:val="000000"/>
          <w:spacing w:val="-9"/>
          <w:sz w:val="28"/>
          <w:szCs w:val="28"/>
          <w:lang w:val="uk-UA"/>
        </w:rPr>
        <w:t>Ні.</w:t>
      </w:r>
      <w:r w:rsidRPr="00111795">
        <w:rPr>
          <w:rFonts w:ascii="Times New Roman" w:eastAsia="Calibri" w:hAnsi="Times New Roman" w:cs="Times New Roman"/>
          <w:color w:val="000000"/>
          <w:sz w:val="28"/>
          <w:szCs w:val="28"/>
          <w:lang w:val="uk-UA"/>
        </w:rPr>
        <w:tab/>
      </w:r>
    </w:p>
    <w:p w:rsidR="00111795" w:rsidRPr="00111795" w:rsidRDefault="00111795" w:rsidP="00945626">
      <w:pPr>
        <w:shd w:val="clear" w:color="auto" w:fill="FFFFFF"/>
        <w:tabs>
          <w:tab w:val="left" w:pos="0"/>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z w:val="28"/>
          <w:szCs w:val="28"/>
          <w:lang w:val="uk-UA"/>
        </w:rPr>
        <w:t>6.</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1"/>
          <w:sz w:val="28"/>
          <w:szCs w:val="28"/>
          <w:lang w:val="uk-UA"/>
        </w:rPr>
        <w:t xml:space="preserve">Після розгрому під Полтавою </w:t>
      </w:r>
      <w:r w:rsidRPr="00111795">
        <w:rPr>
          <w:rFonts w:ascii="Times New Roman" w:eastAsia="Calibri" w:hAnsi="Times New Roman" w:cs="Times New Roman"/>
          <w:color w:val="000000"/>
          <w:sz w:val="28"/>
          <w:szCs w:val="28"/>
          <w:lang w:val="uk-UA"/>
        </w:rPr>
        <w:t>І. Мазепа та Карл XII  перебра</w:t>
      </w:r>
      <w:r w:rsidRPr="00111795">
        <w:rPr>
          <w:rFonts w:ascii="Times New Roman" w:eastAsia="Calibri" w:hAnsi="Times New Roman" w:cs="Times New Roman"/>
          <w:color w:val="000000"/>
          <w:spacing w:val="-7"/>
          <w:sz w:val="28"/>
          <w:szCs w:val="28"/>
          <w:lang w:val="uk-UA"/>
        </w:rPr>
        <w:t>лись до міста:</w:t>
      </w:r>
    </w:p>
    <w:p w:rsidR="00111795" w:rsidRPr="00111795" w:rsidRDefault="00111795" w:rsidP="00945626">
      <w:pPr>
        <w:shd w:val="clear" w:color="auto" w:fill="FFFFFF"/>
        <w:tabs>
          <w:tab w:val="left" w:pos="346"/>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1"/>
          <w:sz w:val="28"/>
          <w:szCs w:val="28"/>
          <w:lang w:val="uk-UA"/>
        </w:rPr>
        <w:t>а)</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6"/>
          <w:sz w:val="28"/>
          <w:szCs w:val="28"/>
          <w:lang w:val="uk-UA"/>
        </w:rPr>
        <w:t>Бендери;</w:t>
      </w:r>
    </w:p>
    <w:p w:rsidR="00111795" w:rsidRPr="00111795" w:rsidRDefault="00111795" w:rsidP="00945626">
      <w:pPr>
        <w:shd w:val="clear" w:color="auto" w:fill="FFFFFF"/>
        <w:tabs>
          <w:tab w:val="left" w:pos="346"/>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2"/>
          <w:sz w:val="28"/>
          <w:szCs w:val="28"/>
          <w:lang w:val="uk-UA"/>
        </w:rPr>
        <w:t>б)</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4"/>
          <w:sz w:val="28"/>
          <w:szCs w:val="28"/>
          <w:lang w:val="uk-UA"/>
        </w:rPr>
        <w:t>Чигирин;</w:t>
      </w:r>
    </w:p>
    <w:p w:rsidR="00111795" w:rsidRPr="00111795" w:rsidRDefault="00111795" w:rsidP="00945626">
      <w:pPr>
        <w:shd w:val="clear" w:color="auto" w:fill="FFFFFF"/>
        <w:tabs>
          <w:tab w:val="left" w:pos="346"/>
        </w:tabs>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14"/>
          <w:sz w:val="28"/>
          <w:szCs w:val="28"/>
          <w:lang w:val="uk-UA"/>
        </w:rPr>
        <w:t>в)</w:t>
      </w:r>
      <w:r w:rsidRPr="00111795">
        <w:rPr>
          <w:rFonts w:ascii="Times New Roman" w:eastAsia="Calibri" w:hAnsi="Times New Roman" w:cs="Times New Roman"/>
          <w:color w:val="000000"/>
          <w:sz w:val="28"/>
          <w:szCs w:val="28"/>
          <w:lang w:val="uk-UA"/>
        </w:rPr>
        <w:tab/>
      </w:r>
      <w:r w:rsidRPr="00111795">
        <w:rPr>
          <w:rFonts w:ascii="Times New Roman" w:eastAsia="Calibri" w:hAnsi="Times New Roman" w:cs="Times New Roman"/>
          <w:color w:val="000000"/>
          <w:spacing w:val="-8"/>
          <w:sz w:val="28"/>
          <w:szCs w:val="28"/>
          <w:lang w:val="uk-UA"/>
        </w:rPr>
        <w:t>Хотин.</w:t>
      </w:r>
    </w:p>
    <w:p w:rsidR="00111795" w:rsidRPr="00111795" w:rsidRDefault="00111795" w:rsidP="00945626">
      <w:pPr>
        <w:shd w:val="clear" w:color="auto" w:fill="FFFFFF"/>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bCs/>
          <w:color w:val="000000"/>
          <w:spacing w:val="-14"/>
          <w:sz w:val="28"/>
          <w:szCs w:val="28"/>
          <w:lang w:val="uk-UA"/>
        </w:rPr>
        <w:t>Робота з картою</w:t>
      </w:r>
    </w:p>
    <w:p w:rsidR="00111795" w:rsidRPr="00111795" w:rsidRDefault="00111795" w:rsidP="00945626">
      <w:pPr>
        <w:shd w:val="clear" w:color="auto" w:fill="FFFFFF"/>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5"/>
          <w:sz w:val="28"/>
          <w:szCs w:val="28"/>
          <w:lang w:val="uk-UA"/>
        </w:rPr>
        <w:t>На контурній карті</w:t>
      </w:r>
    </w:p>
    <w:p w:rsidR="00111795" w:rsidRPr="00111795" w:rsidRDefault="00111795" w:rsidP="00945626">
      <w:pPr>
        <w:widowControl w:val="0"/>
        <w:numPr>
          <w:ilvl w:val="0"/>
          <w:numId w:val="1"/>
        </w:numPr>
        <w:shd w:val="clear" w:color="auto" w:fill="FFFFFF"/>
        <w:tabs>
          <w:tab w:val="left" w:pos="336"/>
        </w:tabs>
        <w:autoSpaceDE w:val="0"/>
        <w:autoSpaceDN w:val="0"/>
        <w:adjustRightInd w:val="0"/>
        <w:spacing w:after="0" w:line="240" w:lineRule="auto"/>
        <w:ind w:left="-851" w:firstLine="709"/>
        <w:jc w:val="both"/>
        <w:rPr>
          <w:rFonts w:ascii="Times New Roman" w:eastAsia="Calibri" w:hAnsi="Times New Roman" w:cs="Times New Roman"/>
          <w:color w:val="000000"/>
          <w:sz w:val="28"/>
          <w:szCs w:val="28"/>
          <w:lang w:val="uk-UA"/>
        </w:rPr>
      </w:pPr>
      <w:r w:rsidRPr="00111795">
        <w:rPr>
          <w:rFonts w:ascii="Times New Roman" w:eastAsia="Calibri" w:hAnsi="Times New Roman" w:cs="Times New Roman"/>
          <w:color w:val="000000"/>
          <w:spacing w:val="-6"/>
          <w:sz w:val="28"/>
          <w:szCs w:val="28"/>
          <w:lang w:val="uk-UA"/>
        </w:rPr>
        <w:t>нанесіть шлях просування тери</w:t>
      </w:r>
      <w:r w:rsidRPr="00111795">
        <w:rPr>
          <w:rFonts w:ascii="Times New Roman" w:eastAsia="Calibri" w:hAnsi="Times New Roman" w:cs="Times New Roman"/>
          <w:color w:val="000000"/>
          <w:spacing w:val="-7"/>
          <w:sz w:val="28"/>
          <w:szCs w:val="28"/>
          <w:lang w:val="uk-UA"/>
        </w:rPr>
        <w:t xml:space="preserve">торією України війська гетьмана </w:t>
      </w:r>
      <w:r w:rsidRPr="00111795">
        <w:rPr>
          <w:rFonts w:ascii="Times New Roman" w:eastAsia="Calibri" w:hAnsi="Times New Roman" w:cs="Times New Roman"/>
          <w:color w:val="000000"/>
          <w:sz w:val="28"/>
          <w:szCs w:val="28"/>
          <w:lang w:val="uk-UA"/>
        </w:rPr>
        <w:t xml:space="preserve">Мазепи та шведського короля Карла XII після поразки під </w:t>
      </w:r>
      <w:r w:rsidRPr="00111795">
        <w:rPr>
          <w:rFonts w:ascii="Times New Roman" w:eastAsia="Calibri" w:hAnsi="Times New Roman" w:cs="Times New Roman"/>
          <w:color w:val="000000"/>
          <w:spacing w:val="-6"/>
          <w:sz w:val="28"/>
          <w:szCs w:val="28"/>
          <w:lang w:val="uk-UA"/>
        </w:rPr>
        <w:t>Полтавою;</w:t>
      </w:r>
    </w:p>
    <w:p w:rsidR="00B474DD" w:rsidRPr="00945626" w:rsidRDefault="00111795" w:rsidP="00945626">
      <w:pPr>
        <w:widowControl w:val="0"/>
        <w:numPr>
          <w:ilvl w:val="0"/>
          <w:numId w:val="1"/>
        </w:numPr>
        <w:shd w:val="clear" w:color="auto" w:fill="FFFFFF"/>
        <w:tabs>
          <w:tab w:val="left" w:pos="336"/>
        </w:tabs>
        <w:autoSpaceDE w:val="0"/>
        <w:autoSpaceDN w:val="0"/>
        <w:adjustRightInd w:val="0"/>
        <w:spacing w:after="0" w:line="240" w:lineRule="auto"/>
        <w:ind w:left="-851" w:firstLine="709"/>
        <w:jc w:val="both"/>
        <w:rPr>
          <w:rFonts w:ascii="Times New Roman" w:eastAsia="Calibri" w:hAnsi="Times New Roman" w:cs="Times New Roman"/>
          <w:color w:val="000000"/>
          <w:sz w:val="28"/>
          <w:szCs w:val="28"/>
          <w:lang w:val="uk-UA"/>
        </w:rPr>
      </w:pPr>
      <w:r w:rsidRPr="00111795">
        <w:rPr>
          <w:rFonts w:ascii="Times New Roman" w:eastAsia="Calibri" w:hAnsi="Times New Roman" w:cs="Times New Roman"/>
          <w:color w:val="000000"/>
          <w:spacing w:val="-6"/>
          <w:sz w:val="28"/>
          <w:szCs w:val="28"/>
          <w:lang w:val="uk-UA"/>
        </w:rPr>
        <w:t xml:space="preserve">позначте місто, яке стало новою </w:t>
      </w:r>
      <w:r w:rsidRPr="00111795">
        <w:rPr>
          <w:rFonts w:ascii="Times New Roman" w:eastAsia="Calibri" w:hAnsi="Times New Roman" w:cs="Times New Roman"/>
          <w:color w:val="000000"/>
          <w:spacing w:val="-4"/>
          <w:sz w:val="28"/>
          <w:szCs w:val="28"/>
          <w:lang w:val="uk-UA"/>
        </w:rPr>
        <w:t>резиденцією Гетьманщини після зруйнування Батурина.</w:t>
      </w:r>
    </w:p>
    <w:p w:rsidR="00111795" w:rsidRPr="00111795" w:rsidRDefault="00111795" w:rsidP="00945626">
      <w:pPr>
        <w:spacing w:after="0" w:line="240" w:lineRule="auto"/>
        <w:ind w:left="-851" w:firstLine="709"/>
        <w:jc w:val="both"/>
        <w:rPr>
          <w:rFonts w:ascii="Times New Roman" w:eastAsia="Calibri" w:hAnsi="Times New Roman" w:cs="Times New Roman"/>
          <w:b/>
          <w:sz w:val="28"/>
          <w:szCs w:val="28"/>
          <w:lang w:val="uk-UA"/>
        </w:rPr>
      </w:pPr>
      <w:r w:rsidRPr="00111795">
        <w:rPr>
          <w:rFonts w:ascii="Times New Roman" w:eastAsia="Calibri" w:hAnsi="Times New Roman" w:cs="Times New Roman"/>
          <w:b/>
          <w:sz w:val="28"/>
          <w:szCs w:val="28"/>
          <w:lang w:val="uk-UA"/>
        </w:rPr>
        <w:t xml:space="preserve">Становище Гетьманщини після Полтавської битви. Наступ на автономні права Гетьманщини. </w:t>
      </w:r>
    </w:p>
    <w:p w:rsidR="00111795" w:rsidRPr="00111795" w:rsidRDefault="00111795" w:rsidP="00945626">
      <w:pPr>
        <w:shd w:val="clear" w:color="auto" w:fill="FFFFFF"/>
        <w:spacing w:after="0" w:line="240" w:lineRule="auto"/>
        <w:ind w:left="-851" w:right="72"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color w:val="000000"/>
          <w:spacing w:val="4"/>
          <w:sz w:val="28"/>
          <w:szCs w:val="28"/>
          <w:lang w:val="uk-UA"/>
        </w:rPr>
        <w:t>Багато козаків і стар</w:t>
      </w:r>
      <w:r w:rsidRPr="00111795">
        <w:rPr>
          <w:rFonts w:ascii="Times New Roman" w:eastAsia="Calibri" w:hAnsi="Times New Roman" w:cs="Times New Roman"/>
          <w:color w:val="000000"/>
          <w:spacing w:val="-4"/>
          <w:sz w:val="28"/>
          <w:szCs w:val="28"/>
          <w:lang w:val="uk-UA"/>
        </w:rPr>
        <w:t xml:space="preserve">шин після поразки під Полтавою </w:t>
      </w:r>
      <w:r w:rsidRPr="00111795">
        <w:rPr>
          <w:rFonts w:ascii="Times New Roman" w:eastAsia="Calibri" w:hAnsi="Times New Roman" w:cs="Times New Roman"/>
          <w:color w:val="000000"/>
          <w:spacing w:val="-6"/>
          <w:sz w:val="28"/>
          <w:szCs w:val="28"/>
          <w:lang w:val="uk-UA"/>
        </w:rPr>
        <w:t>вимушені були рятуватися від полі</w:t>
      </w:r>
      <w:r w:rsidRPr="00111795">
        <w:rPr>
          <w:rFonts w:ascii="Times New Roman" w:eastAsia="Calibri" w:hAnsi="Times New Roman" w:cs="Times New Roman"/>
          <w:color w:val="000000"/>
          <w:spacing w:val="8"/>
          <w:sz w:val="28"/>
          <w:szCs w:val="28"/>
          <w:lang w:val="uk-UA"/>
        </w:rPr>
        <w:t xml:space="preserve">тичних переслідувань. Близько </w:t>
      </w:r>
      <w:r w:rsidRPr="00111795">
        <w:rPr>
          <w:rFonts w:ascii="Times New Roman" w:eastAsia="Calibri" w:hAnsi="Times New Roman" w:cs="Times New Roman"/>
          <w:color w:val="000000"/>
          <w:sz w:val="28"/>
          <w:szCs w:val="28"/>
          <w:lang w:val="uk-UA"/>
        </w:rPr>
        <w:t>13 тис. утікачів з України зосереди</w:t>
      </w:r>
      <w:r w:rsidRPr="00111795">
        <w:rPr>
          <w:rFonts w:ascii="Times New Roman" w:eastAsia="Calibri" w:hAnsi="Times New Roman" w:cs="Times New Roman"/>
          <w:color w:val="000000"/>
          <w:spacing w:val="-4"/>
          <w:sz w:val="28"/>
          <w:szCs w:val="28"/>
          <w:lang w:val="uk-UA"/>
        </w:rPr>
        <w:t xml:space="preserve">лось у Бендерах. Опинившись за </w:t>
      </w:r>
      <w:r w:rsidRPr="00111795">
        <w:rPr>
          <w:rFonts w:ascii="Times New Roman" w:eastAsia="Calibri" w:hAnsi="Times New Roman" w:cs="Times New Roman"/>
          <w:color w:val="000000"/>
          <w:spacing w:val="-5"/>
          <w:sz w:val="28"/>
          <w:szCs w:val="28"/>
          <w:lang w:val="uk-UA"/>
        </w:rPr>
        <w:t>кордоном, вони ставали політични</w:t>
      </w:r>
      <w:r w:rsidRPr="00111795">
        <w:rPr>
          <w:rFonts w:ascii="Times New Roman" w:eastAsia="Calibri" w:hAnsi="Times New Roman" w:cs="Times New Roman"/>
          <w:color w:val="000000"/>
          <w:sz w:val="28"/>
          <w:szCs w:val="28"/>
          <w:lang w:val="uk-UA"/>
        </w:rPr>
        <w:t xml:space="preserve">ми </w:t>
      </w:r>
      <w:r w:rsidRPr="00111795">
        <w:rPr>
          <w:rFonts w:ascii="Times New Roman" w:eastAsia="Calibri" w:hAnsi="Times New Roman" w:cs="Times New Roman"/>
          <w:color w:val="000000"/>
          <w:sz w:val="28"/>
          <w:szCs w:val="28"/>
          <w:lang w:val="uk-UA"/>
        </w:rPr>
        <w:lastRenderedPageBreak/>
        <w:t xml:space="preserve">емігрантами еміграція - вимушене чи добровільне переселення </w:t>
      </w:r>
      <w:r w:rsidRPr="00111795">
        <w:rPr>
          <w:rFonts w:ascii="Times New Roman" w:eastAsia="Calibri" w:hAnsi="Times New Roman" w:cs="Times New Roman"/>
          <w:color w:val="000000"/>
          <w:spacing w:val="-6"/>
          <w:sz w:val="28"/>
          <w:szCs w:val="28"/>
          <w:lang w:val="uk-UA"/>
        </w:rPr>
        <w:t>з батьківщини в іншу країну, зумов</w:t>
      </w:r>
      <w:r w:rsidRPr="00111795">
        <w:rPr>
          <w:rFonts w:ascii="Times New Roman" w:eastAsia="Calibri" w:hAnsi="Times New Roman" w:cs="Times New Roman"/>
          <w:color w:val="000000"/>
          <w:spacing w:val="-5"/>
          <w:sz w:val="28"/>
          <w:szCs w:val="28"/>
          <w:lang w:val="uk-UA"/>
        </w:rPr>
        <w:t>лене різними причинами: економіч</w:t>
      </w:r>
      <w:r w:rsidRPr="00111795">
        <w:rPr>
          <w:rFonts w:ascii="Times New Roman" w:eastAsia="Calibri" w:hAnsi="Times New Roman" w:cs="Times New Roman"/>
          <w:color w:val="000000"/>
          <w:spacing w:val="-5"/>
          <w:sz w:val="28"/>
          <w:szCs w:val="28"/>
          <w:lang w:val="uk-UA"/>
        </w:rPr>
        <w:softHyphen/>
      </w:r>
      <w:r w:rsidRPr="00111795">
        <w:rPr>
          <w:rFonts w:ascii="Times New Roman" w:eastAsia="Calibri" w:hAnsi="Times New Roman" w:cs="Times New Roman"/>
          <w:color w:val="000000"/>
          <w:spacing w:val="-3"/>
          <w:sz w:val="28"/>
          <w:szCs w:val="28"/>
          <w:lang w:val="uk-UA"/>
        </w:rPr>
        <w:t>ними, політичними, релігійними).</w:t>
      </w:r>
    </w:p>
    <w:p w:rsidR="00111795" w:rsidRPr="00111795" w:rsidRDefault="00111795" w:rsidP="00945626">
      <w:pPr>
        <w:shd w:val="clear" w:color="auto" w:fill="FFFFFF"/>
        <w:spacing w:after="0" w:line="240" w:lineRule="auto"/>
        <w:ind w:left="-851" w:firstLine="709"/>
        <w:jc w:val="both"/>
        <w:rPr>
          <w:rFonts w:ascii="Times New Roman" w:eastAsia="Calibri" w:hAnsi="Times New Roman" w:cs="Times New Roman"/>
          <w:b/>
          <w:i/>
          <w:color w:val="000000"/>
          <w:spacing w:val="-7"/>
          <w:sz w:val="28"/>
          <w:szCs w:val="28"/>
          <w:lang w:val="uk-UA"/>
        </w:rPr>
      </w:pPr>
      <w:r w:rsidRPr="00111795">
        <w:rPr>
          <w:rFonts w:ascii="Times New Roman" w:eastAsia="Calibri" w:hAnsi="Times New Roman" w:cs="Times New Roman"/>
          <w:color w:val="000000"/>
          <w:spacing w:val="-5"/>
          <w:sz w:val="28"/>
          <w:szCs w:val="28"/>
          <w:lang w:val="uk-UA"/>
        </w:rPr>
        <w:t xml:space="preserve">Українські емігранти не полишали </w:t>
      </w:r>
      <w:r w:rsidRPr="00111795">
        <w:rPr>
          <w:rFonts w:ascii="Times New Roman" w:eastAsia="Calibri" w:hAnsi="Times New Roman" w:cs="Times New Roman"/>
          <w:color w:val="000000"/>
          <w:spacing w:val="-4"/>
          <w:sz w:val="28"/>
          <w:szCs w:val="28"/>
          <w:lang w:val="uk-UA"/>
        </w:rPr>
        <w:t>планів визволення України. Після смерті гетьмана Івана Мазепи по</w:t>
      </w:r>
      <w:r w:rsidRPr="00111795">
        <w:rPr>
          <w:rFonts w:ascii="Times New Roman" w:eastAsia="Calibri" w:hAnsi="Times New Roman" w:cs="Times New Roman"/>
          <w:color w:val="000000"/>
          <w:spacing w:val="-4"/>
          <w:sz w:val="28"/>
          <w:szCs w:val="28"/>
          <w:lang w:val="uk-UA"/>
        </w:rPr>
        <w:softHyphen/>
      </w:r>
      <w:r w:rsidRPr="00111795">
        <w:rPr>
          <w:rFonts w:ascii="Times New Roman" w:eastAsia="Calibri" w:hAnsi="Times New Roman" w:cs="Times New Roman"/>
          <w:color w:val="000000"/>
          <w:spacing w:val="-3"/>
          <w:sz w:val="28"/>
          <w:szCs w:val="28"/>
          <w:lang w:val="uk-UA"/>
        </w:rPr>
        <w:t xml:space="preserve">стало питання про обрання нового </w:t>
      </w:r>
      <w:r w:rsidRPr="00111795">
        <w:rPr>
          <w:rFonts w:ascii="Times New Roman" w:eastAsia="Calibri" w:hAnsi="Times New Roman" w:cs="Times New Roman"/>
          <w:color w:val="000000"/>
          <w:sz w:val="28"/>
          <w:szCs w:val="28"/>
          <w:lang w:val="uk-UA"/>
        </w:rPr>
        <w:t xml:space="preserve">гетьмана. </w:t>
      </w:r>
      <w:r w:rsidRPr="00111795">
        <w:rPr>
          <w:rFonts w:ascii="Times New Roman" w:eastAsia="Calibri" w:hAnsi="Times New Roman" w:cs="Times New Roman"/>
          <w:b/>
          <w:i/>
          <w:color w:val="000000"/>
          <w:sz w:val="28"/>
          <w:szCs w:val="28"/>
          <w:lang w:val="uk-UA"/>
        </w:rPr>
        <w:t xml:space="preserve">5 квітня 1710 року в Бендерах </w:t>
      </w:r>
      <w:r w:rsidRPr="00111795">
        <w:rPr>
          <w:rFonts w:ascii="Times New Roman" w:eastAsia="Calibri" w:hAnsi="Times New Roman" w:cs="Times New Roman"/>
          <w:b/>
          <w:i/>
          <w:color w:val="000000"/>
          <w:spacing w:val="-6"/>
          <w:sz w:val="28"/>
          <w:szCs w:val="28"/>
          <w:lang w:val="uk-UA"/>
        </w:rPr>
        <w:t>(Молдавія) відбулася козацька рада. Гетьманом було обрано найближчо</w:t>
      </w:r>
      <w:r w:rsidRPr="00111795">
        <w:rPr>
          <w:rFonts w:ascii="Times New Roman" w:eastAsia="Calibri" w:hAnsi="Times New Roman" w:cs="Times New Roman"/>
          <w:b/>
          <w:i/>
          <w:color w:val="000000"/>
          <w:spacing w:val="-6"/>
          <w:sz w:val="28"/>
          <w:szCs w:val="28"/>
          <w:lang w:val="uk-UA"/>
        </w:rPr>
        <w:softHyphen/>
      </w:r>
      <w:r w:rsidRPr="00111795">
        <w:rPr>
          <w:rFonts w:ascii="Times New Roman" w:eastAsia="Calibri" w:hAnsi="Times New Roman" w:cs="Times New Roman"/>
          <w:b/>
          <w:i/>
          <w:color w:val="000000"/>
          <w:sz w:val="28"/>
          <w:szCs w:val="28"/>
          <w:lang w:val="uk-UA"/>
        </w:rPr>
        <w:t>го сподвижника Івана Мазепи - ге</w:t>
      </w:r>
      <w:r w:rsidRPr="00111795">
        <w:rPr>
          <w:rFonts w:ascii="Times New Roman" w:eastAsia="Calibri" w:hAnsi="Times New Roman" w:cs="Times New Roman"/>
          <w:b/>
          <w:i/>
          <w:color w:val="000000"/>
          <w:spacing w:val="-5"/>
          <w:sz w:val="28"/>
          <w:szCs w:val="28"/>
          <w:lang w:val="uk-UA"/>
        </w:rPr>
        <w:t>нерального писаря його уряду Пи</w:t>
      </w:r>
      <w:r w:rsidRPr="00111795">
        <w:rPr>
          <w:rFonts w:ascii="Times New Roman" w:eastAsia="Calibri" w:hAnsi="Times New Roman" w:cs="Times New Roman"/>
          <w:b/>
          <w:i/>
          <w:color w:val="000000"/>
          <w:spacing w:val="-7"/>
          <w:sz w:val="28"/>
          <w:szCs w:val="28"/>
          <w:lang w:val="uk-UA"/>
        </w:rPr>
        <w:t>липа Орлика.</w:t>
      </w:r>
    </w:p>
    <w:p w:rsidR="00945626"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Перехід І. Мазепи на бік шведів Петро І використав як привід для розгортання терору. Спеціальна слідча комісія, створена за наказом царя, розглядала справи прибічників гетьмана. Сотні українців було репресовано і страчено, а їхнє майно конфісковано. Переслідувань зазнали родичі козаків, що разом із П. Орликом опинилися в еміграції. На початку війни з Туреччиною за жеребом страчували кожного десятого в поселеннях Лівобережжя і Слобожанщини, які не виявляли достатньої лояльності щодо царя.</w:t>
      </w:r>
    </w:p>
    <w:p w:rsidR="00111795" w:rsidRPr="00945626"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b/>
          <w:sz w:val="28"/>
          <w:szCs w:val="28"/>
          <w:lang w:val="uk-UA"/>
        </w:rPr>
        <w:t>Орлик Пилип  (1672-1742) гетьман Правобережної України (1710-1714), гетьман України в еміграції (1714-1742).</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 xml:space="preserve">Народився Пилип Орлик 11 жовтня 1672 року в селі Косуті Ошмянського повіту на Віленщині. Рід Орликів походить із старої баронської фамілії, поширеної у Чехії, Моравії та Шлезьку. Один з представників цього роду за часів гуситського руху ХIV - початку ХV ст. перебрався до Польщі, а відтак до Литви. Саме від цієї лінії й походять предки Пилипа Орлика. 1673 року під час польсько-турецької війни у битві під Хотином загинув його батько. </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Початки освіти П. Орлик здобув, ймовірно, у єзуїтській школі у Литві. Пізніше вступив у Києво-Могилянську академію, яку закінчив 1694 року. 1698 року посів посаду кафедрального писаря у Київській митрополії. Того ж року одружився з дочкою полтавського полковника Герцика Ганною. Близько сходиться із викладачем Колегіуму, відомим церковно-політичним діячем, філософом та письменником Стефаном Яворським, який був його добродієм і повірником. З 1700 року завдяки протекції Стефана Яворського обіймає посаду канцеляриста, потім старшого канцеляриста Генеральної військової канцелярії, керуючого справами Генеральної військової канцелярії.</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На освіченого молодого інтелігента звернув увагу гетьман Іван Мазепа, якому Пилип Орлик 1695 року написав панегірик «Алкід Російський». 1702 року народився син Орлика - Григір, хрещеним батьком якого був Мазепа. 1707 року Орлик стає генеральним писарем Війська Запорозького, одним з найближчих помічників Івана Мазепи, виконує важливі дипломатичні доручення гетьмана у його таємних зносинах з антиросійською польською верхівкою. У жовтні 1707 року Мазепа утаємничує Орлика у свої плани підготовки антиросійського повстання і шведсько-українського союзу. Під час подій 1708 – 1709 років і поразки шведсько-українських військ під Полтавою Орлик залишився на боці Мазепи і разом з ним відступив на територію Туреччини, в Бендери.</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 xml:space="preserve">Після смерті Мазепи, коли постало питання про вибір нового гетьмана на противагу Іванові Скоропадському, поставленому на Україні Петром I, вибір упав на П.Орлика, якого обрали гетьманом 5 квітня 1710 року. У день виборів було </w:t>
      </w:r>
      <w:r w:rsidRPr="00111795">
        <w:rPr>
          <w:rFonts w:ascii="Times New Roman" w:eastAsia="Calibri" w:hAnsi="Times New Roman" w:cs="Times New Roman"/>
          <w:sz w:val="28"/>
          <w:szCs w:val="28"/>
          <w:lang w:val="uk-UA"/>
        </w:rPr>
        <w:lastRenderedPageBreak/>
        <w:t>проголошено державну Конституцію, яка називалася «Пакти і Конституція прав і вольностей Війська Запорозького».</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 xml:space="preserve">Перебуваючи до кінця життя в еміграції, Пилип Орлик уклав союзні договори зі Швецією (1710), кримським ханом (1711, 1712), вступав у переговори з Туреччиною, намагаючись схилити ці країни до війни з Московською державою з метою визволення України. 1711 року разом з кошовим Костем Гордієнком здійснив військовий похід запорожців та союзних татарських військ на Правобережну Україну, здобув Білу Церкву, дійшов до Фастова, але через зраду татар відступив до Бендер. Влітку 1711 року турки, татари разом з польсько-українським військом завдали поразки російській армії над Прутом. З 1914 року, після того, як Орликові не вдалося реалізувати свої плани визволення України, він разом з Герциком, Войнаровським, Мировичем переїжджає до Швеції, у 1720 році - до Австрії, пізніше - до Чехії. З 1722 по 1734 рік живе у Греції в місті Салоніки. 1740 року почалася війна між Туреччиною і Росією, на яку Пилип Орлик покладає надії. Але після укладення між обома країнами Білогородського миру його надії не справдилися. Помер Пилип Орлик 24 травня 1742 року в Яссах у Молдавії. </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Високоосвічений, з тонким національно-політичним розумом, палкий і свідомий патріот і борець за незалежну Україну, Пилип Орлик виділявся у тогочасному середовищі української козацької старшини. Навіть історики XIX століття, зокрема Соловйов, Ключевський та Костомаров, незважаючи на негативне ставлення до українських визвольних ідей, не могли не зауважити його щирості й чистоти замірів. Орлик являв собою цілком новий тип патріота й інтелігента, який у неймовірно тяжких умовах еміграції не полишав думки про відновлення самостійності української держави. Найактивніший провідник мазепинської ідеї, він присвятив ціле своє життя створенню західноєвропейської коаліції, яка б допомогла визволити Україну. Вигнанець, гетьман-емігрант, з невеликою групою однодумців - А.Войнаровським (небожем І.Мазепи), полковником Д.Горленком, генеральним писарем І.Максимовичем, генеральним суддею К.Довгополим, генеральними осавулами Г.Герциком та Ф.Мировичем – робив одчайдушні спроби умовити уряди Швеції, Німеччини, Польщі, Франції, Туреччини на спільну боротьбу з царем. Орлик активно листувався з монархами та іншими високими зверхниками цих держав, порушував українську проблему на різних приватних та офіційних зустрічах. Він намагався скористатися будь-якою можливістю, щоб зацікавити європейські держави вирішенням долі України. Ніхто більше за Пилипа Орлика не зробив у той час, аби українське питання стало часткою загальноєвропейської політики першої половини ХVIII століття.</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 xml:space="preserve">«Пакти і Конституція прав і вольностей Війська Запорозького», або так звана «Конституція Пилипа Орлика», яку було проголошено у день його виборів гетьманом, є унікальним документом, який дослідники небезпідставно називають однією з перших у світі демократичних конституцій. Головна ідея її - повна незалежність України від Польщі та Росії, причому кордони з Польщею визначалися по річку Случ, як за Богдана Хмельницького. Крім визначення території української держави, цей документ визначав права усіх верств населення України, незалежне становище Запорозької Січі від Польщі та Росії. Гетьман призначався главою держави, поряд з ним мала діяти Генеральна старшинська Рада, що певною мірою </w:t>
      </w:r>
      <w:r w:rsidRPr="00111795">
        <w:rPr>
          <w:rFonts w:ascii="Times New Roman" w:eastAsia="Calibri" w:hAnsi="Times New Roman" w:cs="Times New Roman"/>
          <w:sz w:val="28"/>
          <w:szCs w:val="28"/>
          <w:lang w:val="uk-UA"/>
        </w:rPr>
        <w:lastRenderedPageBreak/>
        <w:t>обмежувала владу гетьмана й регулювала його відносини з народом. Крім старшини до Ради мали увійти представники від кожного полку. Державний скарб відділявся від гетьманського, на утримання гетьмана виділялися строго визначені окремі землі та кошти. Полковники та сотники повинні були обиратися демократично - вільними голосами козаків чи сотні. Гетьман зобов’язувався стежити за справедливим розподілом і збиранням державних податків, що сплачувалися козацькими підпомічниками, селянами, міщанами, купецтвом. Визначальною рисою Орликової Конституції, яка, власне, робить її однією з найдемократичніших серед усіх тогочасних подібних державних актів, є пункти, котрі обмежували гетьманську владу на користь старшинської ради - своєрідного козацького парламенту, до якого мали увійти не лише генеральна старшина й полковники, а й представники Запорожжя та полків - від кожного по одній заслуженій особі.</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Конституцію України одразу по її прийняттю визнали уряди Швеції і Туреччини. Вона й сьогодні вражає своєю актуальністю й високим правовим рівнем. Вчені й політики нині не без підстав вважають, що, втіливши ідеї її натхненника, гетьмана Івана Мазепи, вона як державний акт республіканського спрямування на 80 років випередила ідеї Французької революції.</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Після Орлика залишилася літературна спадщина у формі листування, універсалів, промов, панегіриків та «Діаріуша подорожнього», тобто щоденника. Вони свідчать, що Пилип Орлик був вельми освіченою людиною і мав неабиякі публіцистичні здібності. Майже всі його писання вирізняються надзвичайною художністю, бароковим красномовством, вільним володінням кількома мовами, частим звертанням до історичних прикладів та міфології. Такі, наприклад, його листи до Карла XII, запорожців та гетьмана Івана Скоропадського, в яких він описує злигодні народу під час татарських набігів. Особливо цікавий для характеристика Орлика як письменника-публіциста його «Діаріуш», у якому він робив записи від 11 жовтня 1720 року до кінця 1730 року. Писано його добірною польською мовою, рясно оздобленою латинізмами та церковнослов’янізмами. Соковито, емоційно, з цікавими деталями та характеристиками описує він свої відвідини та прийоми у себе багатьох визначних людей Європи: французьких священиків, англійського консула, солунського митрополита, ігуменів афонських монастирів, купців з багатьох країн, дипломатів, політиків та високих державців тих країн, де йому довелося побувати. Як ерудит і книголюб, він пише про враження від прочитаних книжок. Газети є його улюбленою лектурою. Орлик виявляє глибоку пошану до французької мови, вивчивши майже досконало її в літньому віці. Він навіть перекладав без труднощів з французької мови на польську шеститомну історію грецької схизми єзуїта Мембурга. Окремою сторінкою спадщини Орлика є його листування латинською, французькою, польською та тогочасною українською, або руською, мовами.</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 xml:space="preserve">Поміж особами, з якими гетьман листувався, були відомі люди, зокрема граф Флемінг, перший міністр польського короля Августа II, гольштинський князь, англійський амбасадор, Єрусалимський патріарх, великий візир, кримський хан, гетьман Скоропадський, шведський король, запорозькі козаки на турецьких землях та ін. Та найбільші клопоти Орликові - його Батьківщина, тому в «Діаріуші» знаходимо багато звісток з України, що їх він намагається добути за будь-якої нагоди від купців, дипломатів, з листів та тогочасних газет. Орликів стиль і </w:t>
      </w:r>
      <w:r w:rsidRPr="00111795">
        <w:rPr>
          <w:rFonts w:ascii="Times New Roman" w:eastAsia="Calibri" w:hAnsi="Times New Roman" w:cs="Times New Roman"/>
          <w:sz w:val="28"/>
          <w:szCs w:val="28"/>
          <w:lang w:val="uk-UA"/>
        </w:rPr>
        <w:lastRenderedPageBreak/>
        <w:t>багатогранна освіченість ставлять його в один ряд з найвидатнішими представниками української вченої еліти кінця ХVII - початку ХVIII століття, яка виховалася в стінах Києво-Могилянської академії і складала той культурний осередок, котрий увійшов в історію культури як Київські Атени, ідеологом і лідером якого був Іван Мазепа.</w:t>
      </w:r>
    </w:p>
    <w:p w:rsidR="00111795" w:rsidRPr="00111795" w:rsidRDefault="00111795" w:rsidP="00945626">
      <w:pPr>
        <w:spacing w:after="0" w:line="240" w:lineRule="auto"/>
        <w:ind w:left="-851" w:firstLine="709"/>
        <w:jc w:val="both"/>
        <w:rPr>
          <w:rFonts w:ascii="Times New Roman" w:eastAsia="Calibri" w:hAnsi="Times New Roman" w:cs="Times New Roman"/>
          <w:sz w:val="28"/>
          <w:szCs w:val="28"/>
          <w:lang w:val="uk-UA"/>
        </w:rPr>
      </w:pPr>
      <w:r w:rsidRPr="00111795">
        <w:rPr>
          <w:rFonts w:ascii="Times New Roman" w:eastAsia="Calibri" w:hAnsi="Times New Roman" w:cs="Times New Roman"/>
          <w:sz w:val="28"/>
          <w:szCs w:val="28"/>
          <w:lang w:val="uk-UA"/>
        </w:rPr>
        <w:t>Тридцять років Пилип Орлик поневірявся по Європі, зазнавав злигоднів, нестатків, переслідувань агентів Петра I та його наступників, однак все-таки неухильно й послідовно, як міг у тяжких умовах еміграції, боровся за визволення України. У своїх листах і в щоденнику він не раз порівнював себе з чоловіком, якому буря розбила корабель: «Як корабельник, котрого застануть в океані противні вітри, змучений ними і виглядає ясної погоди, так і я, змучений безнастанними нещастями, заведений у своїх надіях, очікував і очікую обіцяної втіхи...» Та його надіям судилося здійснитися лише через два з половиною століття... Скінчив своє багатостраждальне життя Пилип Орлик у Яссах, неподалік Бендер, де свого часу знайшов вічний спокій його великий попередник - гетьман Іван Мазепа і де було прийнято Конституцію України. Перед смертю Орлик послав листа до запорожців, нагадуючи їм про високий обов’язок захищати рідну землю. Мудрий державець, дипломат, творець нашої першої Конституції бідності, що молдавський господар мусив поховати його власним коштом.</w:t>
      </w:r>
    </w:p>
    <w:p w:rsidR="00111795" w:rsidRPr="00111795" w:rsidRDefault="00111795" w:rsidP="00945626">
      <w:pPr>
        <w:autoSpaceDE w:val="0"/>
        <w:autoSpaceDN w:val="0"/>
        <w:adjustRightInd w:val="0"/>
        <w:spacing w:after="0" w:line="240" w:lineRule="auto"/>
        <w:ind w:left="-851" w:firstLine="709"/>
        <w:jc w:val="both"/>
        <w:rPr>
          <w:rFonts w:ascii="Times New Roman" w:hAnsi="Times New Roman" w:cs="Times New Roman"/>
          <w:bCs/>
          <w:iCs/>
          <w:color w:val="000000"/>
          <w:sz w:val="28"/>
          <w:szCs w:val="28"/>
          <w:lang w:val="uk-UA"/>
        </w:rPr>
      </w:pPr>
      <w:bookmarkStart w:id="41" w:name="п2011522114729SlideId259"/>
      <w:r w:rsidRPr="00111795">
        <w:rPr>
          <w:rFonts w:ascii="Times New Roman" w:hAnsi="Times New Roman" w:cs="Times New Roman"/>
          <w:bCs/>
          <w:iCs/>
          <w:color w:val="000000"/>
          <w:sz w:val="28"/>
          <w:szCs w:val="28"/>
          <w:lang w:val="uk-UA"/>
        </w:rPr>
        <w:t xml:space="preserve">Новообраний гетьман в еміграції </w:t>
      </w:r>
      <w:bookmarkEnd w:id="41"/>
      <w:r w:rsidRPr="00111795">
        <w:rPr>
          <w:rFonts w:ascii="Times New Roman" w:hAnsi="Times New Roman" w:cs="Times New Roman"/>
          <w:bCs/>
          <w:iCs/>
          <w:color w:val="000000"/>
          <w:sz w:val="28"/>
          <w:szCs w:val="28"/>
          <w:lang w:val="uk-UA"/>
        </w:rPr>
        <w:t xml:space="preserve">— Пилип Орлик — </w:t>
      </w:r>
      <w:bookmarkStart w:id="42" w:name="п2011522114734SlideId259"/>
      <w:r w:rsidRPr="00111795">
        <w:rPr>
          <w:rFonts w:ascii="Times New Roman" w:hAnsi="Times New Roman" w:cs="Times New Roman"/>
          <w:bCs/>
          <w:iCs/>
          <w:color w:val="000000"/>
          <w:sz w:val="28"/>
          <w:szCs w:val="28"/>
          <w:lang w:val="uk-UA"/>
        </w:rPr>
        <w:t>уклав із своїми виборцями та запорозькими козаками договір, який дістав назву «Конституція прав і вольностей Війська Запорозького».</w:t>
      </w:r>
    </w:p>
    <w:bookmarkEnd w:id="42"/>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r w:rsidRPr="00111795">
        <w:rPr>
          <w:rFonts w:ascii="Times New Roman" w:hAnsi="Times New Roman" w:cs="Times New Roman"/>
          <w:b/>
          <w:bCs/>
          <w:iCs/>
          <w:color w:val="000000"/>
          <w:sz w:val="28"/>
          <w:szCs w:val="28"/>
          <w:lang w:val="uk-UA"/>
        </w:rPr>
        <w:t>Робота з документом</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Документ 2.</w:t>
      </w:r>
      <w:r w:rsidRPr="00111795">
        <w:rPr>
          <w:rFonts w:ascii="Times New Roman" w:hAnsi="Times New Roman" w:cs="Times New Roman"/>
          <w:bCs/>
          <w:iCs/>
          <w:color w:val="000000"/>
          <w:sz w:val="28"/>
          <w:szCs w:val="28"/>
          <w:lang w:val="uk-UA"/>
        </w:rPr>
        <w:t xml:space="preserve"> </w:t>
      </w:r>
      <w:r w:rsidRPr="00111795">
        <w:rPr>
          <w:rFonts w:ascii="Times New Roman" w:hAnsi="Times New Roman" w:cs="Times New Roman"/>
          <w:bCs/>
          <w:i/>
          <w:iCs/>
          <w:color w:val="000000"/>
          <w:sz w:val="28"/>
          <w:szCs w:val="28"/>
          <w:lang w:val="uk-UA"/>
        </w:rPr>
        <w:t>Із Конституції Пилипа Орлика (1710 р.)</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...Щоб на Україні була утверджена вічно єдина віра православна східного сповідання під послушенством святійшого апостольського трону константинопольського.</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...Вітчизна наша щоб у потверджених пактами Річі Посполитої і Московської держави кордонах, які відійшли по ріку Случ за гетьманства славної пам’яті Богдана Хмельницького, була відступлена, вічно віддана й пактами укріплена від Речі Посполитої в гетьманську область, щоб не були насильно змінені й порушені її кордони.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...Має Ясновельможний Гетьман із найяскравішим ханом кримським дбати через послів про відновлення давнього з Кримською державою братерства, військової колегації та потвердження постійної приязні, на яку оглядаючись довколишні держави не наважувалися б бажати уярмлення собі України і її будь-чому присилування.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...При трактуванні найяснішого його милості короля шведського з Московською державою про мир об тім дбати, щоб Дніпро від городків та фортець московських, так і ґрунти військові було очищено від московської посесії і до первісної області Війська Запорозького повернено.</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...Коли деякі Війська Запорозького гетьмани, привласнивши собі неслушно й безправно самодержавну владу, узаконили самовладне таке право: «Так хочу, так повеліваю!» — то через те самодержавство, невластиве</w:t>
      </w:r>
      <w:r w:rsidR="001E57F1">
        <w:rPr>
          <w:rFonts w:ascii="Times New Roman" w:hAnsi="Times New Roman" w:cs="Times New Roman"/>
          <w:bCs/>
          <w:iCs/>
          <w:color w:val="000000"/>
          <w:sz w:val="28"/>
          <w:szCs w:val="28"/>
          <w:lang w:val="uk-UA"/>
        </w:rPr>
        <w:t xml:space="preserve"> </w:t>
      </w:r>
      <w:r w:rsidRPr="00111795">
        <w:rPr>
          <w:rFonts w:ascii="Times New Roman" w:hAnsi="Times New Roman" w:cs="Times New Roman"/>
          <w:bCs/>
          <w:iCs/>
          <w:color w:val="000000"/>
          <w:sz w:val="28"/>
          <w:szCs w:val="28"/>
          <w:lang w:val="uk-UA"/>
        </w:rPr>
        <w:t xml:space="preserve">гетьманському урядуванню, виросли численні в запорозькому війську незлагоди, розорення прав </w:t>
      </w:r>
      <w:r w:rsidRPr="00111795">
        <w:rPr>
          <w:rFonts w:ascii="Times New Roman" w:hAnsi="Times New Roman" w:cs="Times New Roman"/>
          <w:bCs/>
          <w:iCs/>
          <w:color w:val="000000"/>
          <w:sz w:val="28"/>
          <w:szCs w:val="28"/>
          <w:lang w:val="uk-UA"/>
        </w:rPr>
        <w:lastRenderedPageBreak/>
        <w:t>та вольностей, посполите утяження, легке насильне і купне розкладення урядів військових: генеральної старшини, полковників та значного товариства. Отож ми, генеральна старшина, кошовий отаман і все Військо Запорозьке домовилися й постановили з Ясновельможним Гетьманом таке право, яке має бути збережено постійно в Запорозькому Війську: щоб у Вітчизні нашій першими радниками була генеральна старшина... За ними за звичайним порядком слідують городові полковники, нехай вони будуть пошановані як публічні радники. Крім того, з кожного полку до загальної Ради мають бути обрані за гетьманською угодою генеральні радники — по одній значній старовинній, добророзумній та заслуженій особі. І з тими всіма генеральними особами, полковниками й генеральними радниками мають радитися Ясновельможний Гетьман та його наступники про цілісність Вітчизни, її загальне добро і всілякі публічні справи, нічого без їхнього дозволу й поради не зачинаючи приватною своєю владою, не встановлюючи і до завершення не приводячи.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...У гетьманській резиденції тричі на рік має обиратися генеральна Рада: на Різдво, Великдень і Покрову. На ній, окрім названих вище представників, мають бути посли Запорозького Низового війська, тобто Січі. Між Радами Україною правитиме гетьман з генеральною старшиною. Листи з інших держав гетьман повинен зачитувати старшині, так само й відповіді.</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 xml:space="preserve">...А коли б щось було б помічено з Ясновельможного Гетьмана супротивного, негаційного, шкідливого правам та вольностям військовим, тоді ж таки генеральна старшина, полковники й генеральні радники матимуть силу вільними голосами чи то приватно, чи публічно на Раді його вельможності виказати і заявити про порушення прав та вольностей вітчизняних без найменшого ушкодження високого рейментарського гонору. На такі викази не має Ясновельможний Гетьман вражатися і чинити помсти, а дбатиме такі недолади справити». </w:t>
      </w:r>
      <w:r w:rsidRPr="00111795">
        <w:rPr>
          <w:rFonts w:ascii="Times New Roman" w:hAnsi="Times New Roman" w:cs="Times New Roman"/>
          <w:bCs/>
          <w:i/>
          <w:iCs/>
          <w:color w:val="000000"/>
          <w:sz w:val="28"/>
          <w:szCs w:val="28"/>
          <w:lang w:val="uk-UA"/>
        </w:rPr>
        <w:t>(CD «Історія України»)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Документ 3</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«...Якщо хтось... учинить злочин, що шкодить Гетьманській честі, виявившись винним через нечестивий умисел або випадково, у такому разі подібних винуватців не повинен карати сам Ясновельможний Гетьман, але таке правопорушення має підлягати розглядові Генерального Суду, який повинен винести рішення не поблажливе й не лицемірне, а таке, якому кожен мусить підкоритися як переможений законом.</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Cs/>
          <w:color w:val="000000"/>
          <w:sz w:val="28"/>
          <w:szCs w:val="28"/>
          <w:lang w:val="uk-UA"/>
        </w:rPr>
        <w:t xml:space="preserve">...Подібно до того, як Ясновельможному Гетьману з обов’язку його уряду належить керувати й наглядати за порядком щодо всього Війська Запорозького, так само він повинен пильно дбати про те, щоб на рядовий і простий народ не покладали надмірних тягарів, утисків і надмірних вимог...» </w:t>
      </w:r>
      <w:r w:rsidRPr="00111795">
        <w:rPr>
          <w:rFonts w:ascii="Times New Roman" w:hAnsi="Times New Roman" w:cs="Times New Roman"/>
          <w:bCs/>
          <w:i/>
          <w:iCs/>
          <w:color w:val="000000"/>
          <w:sz w:val="28"/>
          <w:szCs w:val="28"/>
          <w:lang w:val="uk-UA"/>
        </w:rPr>
        <w:t>(Баханов К. О. Дослідницька робота учнів на уроках історії. — Харків: ВГ «Основа», 2004. — С. 140)</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Завдання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Проаналізуйте Конституцію Пилипа Орлика за таким планом:</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1) релігія;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2) територія;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3) управління;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lastRenderedPageBreak/>
        <w:t>4) судочинство;</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5) військо;</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6) міжнародні відносини;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8) становище народу.</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r w:rsidRPr="00111795">
        <w:rPr>
          <w:rFonts w:ascii="Times New Roman" w:hAnsi="Times New Roman" w:cs="Times New Roman"/>
          <w:b/>
          <w:bCs/>
          <w:iCs/>
          <w:color w:val="000000"/>
          <w:sz w:val="28"/>
          <w:szCs w:val="28"/>
          <w:lang w:val="uk-UA"/>
        </w:rPr>
        <w:t>Робота з документом</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Документ 4.</w:t>
      </w:r>
      <w:r w:rsidRPr="00111795">
        <w:rPr>
          <w:rFonts w:ascii="Times New Roman" w:hAnsi="Times New Roman" w:cs="Times New Roman"/>
          <w:bCs/>
          <w:iCs/>
          <w:color w:val="000000"/>
          <w:sz w:val="28"/>
          <w:szCs w:val="28"/>
          <w:lang w:val="uk-UA"/>
        </w:rPr>
        <w:t xml:space="preserve"> </w:t>
      </w:r>
      <w:r w:rsidRPr="00111795">
        <w:rPr>
          <w:rFonts w:ascii="Times New Roman" w:hAnsi="Times New Roman" w:cs="Times New Roman"/>
          <w:bCs/>
          <w:i/>
          <w:iCs/>
          <w:color w:val="000000"/>
          <w:sz w:val="28"/>
          <w:szCs w:val="28"/>
          <w:lang w:val="uk-UA"/>
        </w:rPr>
        <w:t xml:space="preserve">М. Аркас про </w:t>
      </w:r>
      <w:bookmarkStart w:id="43" w:name="п201152211537SlideId260"/>
      <w:r w:rsidRPr="00111795">
        <w:rPr>
          <w:rFonts w:ascii="Times New Roman" w:hAnsi="Times New Roman" w:cs="Times New Roman"/>
          <w:bCs/>
          <w:i/>
          <w:iCs/>
          <w:color w:val="000000"/>
          <w:sz w:val="28"/>
          <w:szCs w:val="28"/>
          <w:lang w:val="uk-UA"/>
        </w:rPr>
        <w:t>похід Орлика на Правобережжя</w:t>
      </w:r>
      <w:bookmarkEnd w:id="43"/>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 xml:space="preserve">«Скоро після того між ханом Кримським Девлет-Гіреєм та Орликом було уложено умову. По тій умові хан повинен був допомогти козакам визволити з-під держави Московської Україну, а з нею й Слобідську Україну, і поєднати її з Гетьманщиною. 17-го березоля (березня) 1711 р. Орлик з білгородськими та буджацькими татарами рушив на Лівобічну Україну, а кримські татари з ханом повинні були вступити на Слобідську. Орлик послав вперед себе універсали до українців та Скоропадського і запрошував їх, щоб вони допомогли йому у тій справі визволення рідного краю з-під Москви. Але Скоропадський вислав проти Орлика генерального осавула Бутовича, а сам з генералом Бутурліним виступив проти кримців, що йшли на Слобожанщину. Цар Петро боявся, що до Орлика пристане дехто з полковників, і через те наказав зібрати зараз же у Глухів усіх жінок полковницьких і держати там в заставі за своїх чоловіків. Проте жителі полків Білоцерківського та Корсунського і Уманського пристали до Орлика. Під Лисянкою Бутовича розбито та узято в полон, і тоді Орликові охоче піддалися й інші міста і містечка. У руках московських осталась тільки Біла Церква, де засіло московське військо з бригадиром Анненковим на чолі. Орлик обложив її своїми силами, але татари не любили ніяких облог; вони не схотіли дожидатися, доки вона скінчиться, покинули Орлика і розбіглися по містах та селах, грабуючи та забираючи у ясир людей. Того ради Орлик мусив зняти облогу і податися за Дністер. Але татар трудно вже було спинити, вони розсипалися по полках..., скрізь руйнували, грабували та гнали у полон людей. Ніякі благання Орлика не допомагали, і спільники сі багато пошкодили йому в його замірах...» </w:t>
      </w:r>
      <w:r w:rsidRPr="00111795">
        <w:rPr>
          <w:rFonts w:ascii="Times New Roman" w:hAnsi="Times New Roman" w:cs="Times New Roman"/>
          <w:bCs/>
          <w:i/>
          <w:iCs/>
          <w:color w:val="000000"/>
          <w:sz w:val="28"/>
          <w:szCs w:val="28"/>
          <w:lang w:val="uk-UA"/>
        </w:rPr>
        <w:t>(Козацькі ватажки та гетьмани України. — Львів, 1991. — С. 115)</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Завдання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1. З якою метою П. Орлик прагнув створити антимосковську коаліцію?</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2. Як відбувався його похід на Правобережну Україну? Чому він скінчився поразкою?</w:t>
      </w:r>
    </w:p>
    <w:p w:rsidR="00945626" w:rsidRDefault="00945626"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bookmarkStart w:id="44" w:name="п201152211551SlideId261"/>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Улітку 1711 р. Росія розпочала наступальні дії проти турків. Головний напрямок удару був спрямований на Молдавію.</w:t>
      </w:r>
      <w:bookmarkEnd w:id="44"/>
      <w:r w:rsidRPr="00111795">
        <w:rPr>
          <w:rFonts w:ascii="Times New Roman" w:hAnsi="Times New Roman" w:cs="Times New Roman"/>
          <w:bCs/>
          <w:iCs/>
          <w:color w:val="000000"/>
          <w:sz w:val="28"/>
          <w:szCs w:val="28"/>
          <w:lang w:val="uk-UA"/>
        </w:rPr>
        <w:t xml:space="preserve"> Петро І сподівався, що його похід викличе антитурецьке повстання на Балканах.</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bookmarkStart w:id="45" w:name="п2011522115544SlideId262"/>
      <w:r w:rsidRPr="00111795">
        <w:rPr>
          <w:rFonts w:ascii="Times New Roman" w:hAnsi="Times New Roman" w:cs="Times New Roman"/>
          <w:bCs/>
          <w:iCs/>
          <w:color w:val="000000"/>
          <w:sz w:val="28"/>
          <w:szCs w:val="28"/>
          <w:lang w:val="uk-UA"/>
        </w:rPr>
        <w:t>Проте в липні російський наступ був зупинений на правому березі р. Прут біля с. Станілешти, неподалік від Ясс. Там росіян оточила турецька армія</w:t>
      </w:r>
      <w:bookmarkEnd w:id="45"/>
      <w:r w:rsidRPr="00111795">
        <w:rPr>
          <w:rFonts w:ascii="Times New Roman" w:hAnsi="Times New Roman" w:cs="Times New Roman"/>
          <w:bCs/>
          <w:iCs/>
          <w:color w:val="000000"/>
          <w:sz w:val="28"/>
          <w:szCs w:val="28"/>
          <w:lang w:val="uk-UA"/>
        </w:rPr>
        <w:t xml:space="preserve">, що мала потрійну перевагу в живій силі. Становище оточених було безнадійним. </w:t>
      </w:r>
      <w:bookmarkStart w:id="46" w:name="п2011522115553SlideId262"/>
      <w:r w:rsidRPr="00111795">
        <w:rPr>
          <w:rFonts w:ascii="Times New Roman" w:hAnsi="Times New Roman" w:cs="Times New Roman"/>
          <w:bCs/>
          <w:iCs/>
          <w:color w:val="000000"/>
          <w:sz w:val="28"/>
          <w:szCs w:val="28"/>
          <w:lang w:val="uk-UA"/>
        </w:rPr>
        <w:t>Розпочалися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переговори.</w:t>
      </w:r>
      <w:bookmarkEnd w:id="46"/>
      <w:r w:rsidRPr="00111795">
        <w:rPr>
          <w:rFonts w:ascii="Times New Roman" w:hAnsi="Times New Roman" w:cs="Times New Roman"/>
          <w:bCs/>
          <w:iCs/>
          <w:color w:val="000000"/>
          <w:sz w:val="28"/>
          <w:szCs w:val="28"/>
          <w:lang w:val="uk-UA"/>
        </w:rPr>
        <w:t xml:space="preserve"> Цар погоджувався на будь-які умови миру — за винятком полону. Переговори завершилися укладенням не вигідного для Росії Прутського миру з Туреччиною.</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r w:rsidRPr="00111795">
        <w:rPr>
          <w:rFonts w:ascii="Times New Roman" w:hAnsi="Times New Roman" w:cs="Times New Roman"/>
          <w:b/>
          <w:bCs/>
          <w:iCs/>
          <w:color w:val="000000"/>
          <w:sz w:val="28"/>
          <w:szCs w:val="28"/>
          <w:lang w:val="uk-UA"/>
        </w:rPr>
        <w:t>Робота з таблицею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111795" w:rsidRPr="00111795" w:rsidTr="008D10DE">
        <w:tc>
          <w:tcPr>
            <w:tcW w:w="9854" w:type="dxa"/>
          </w:tcPr>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bookmarkStart w:id="47" w:name="п2011522115557SlideId263"/>
            <w:r w:rsidRPr="00111795">
              <w:rPr>
                <w:rFonts w:ascii="Times New Roman" w:hAnsi="Times New Roman" w:cs="Times New Roman"/>
                <w:b/>
                <w:bCs/>
                <w:iCs/>
                <w:color w:val="000000"/>
                <w:sz w:val="28"/>
                <w:szCs w:val="28"/>
                <w:lang w:val="uk-UA"/>
              </w:rPr>
              <w:lastRenderedPageBreak/>
              <w:t>Прутський мирний договір 1711 р.</w:t>
            </w:r>
            <w:bookmarkEnd w:id="47"/>
          </w:p>
        </w:tc>
      </w:tr>
      <w:tr w:rsidR="00111795" w:rsidRPr="00111795" w:rsidTr="008D10DE">
        <w:tc>
          <w:tcPr>
            <w:tcW w:w="9854" w:type="dxa"/>
          </w:tcPr>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bookmarkStart w:id="48" w:name="п201152211565SlideId263"/>
            <w:r w:rsidRPr="00111795">
              <w:rPr>
                <w:rFonts w:ascii="Times New Roman" w:hAnsi="Times New Roman" w:cs="Times New Roman"/>
                <w:bCs/>
                <w:iCs/>
                <w:color w:val="000000"/>
                <w:sz w:val="28"/>
                <w:szCs w:val="28"/>
                <w:lang w:val="uk-UA"/>
              </w:rPr>
              <w:t>• Московський уряд зобов’язувався передати Туреччині Азовську фортецю з прилеглою територією.</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 Росія мала зруйнувати фортеці: Таганрог, Кам’яний Затон і Новобогородицьку.</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 Москва зобов’язувалася не втручатися у польські справи, відмовлялася від Правобережжя та Запорожжя.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 Туреччина дозволяла вивести Росії війська з Правобережжя</w:t>
            </w:r>
            <w:bookmarkEnd w:id="48"/>
          </w:p>
        </w:tc>
      </w:tr>
    </w:tbl>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Завдання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1. З якою метою Петром І був організований Прутський похід?</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2. Які він мав наслідки?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3. На яких умовах був укладений між Росією та Туреччиною Прутський мирний договір?</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4. Якими були його наслідки для України?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5. З якою метою Пилип Орлик створив нову антимосковську коаліцію? Чим вона скінчилася?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r w:rsidRPr="00111795">
        <w:rPr>
          <w:rFonts w:ascii="Times New Roman" w:hAnsi="Times New Roman" w:cs="Times New Roman"/>
          <w:b/>
          <w:bCs/>
          <w:iCs/>
          <w:color w:val="000000"/>
          <w:sz w:val="28"/>
          <w:szCs w:val="28"/>
          <w:lang w:val="uk-UA"/>
        </w:rPr>
        <w:t>Робота з документом</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Документ 5.</w:t>
      </w:r>
      <w:r w:rsidRPr="00111795">
        <w:rPr>
          <w:rFonts w:ascii="Times New Roman" w:hAnsi="Times New Roman" w:cs="Times New Roman"/>
          <w:bCs/>
          <w:iCs/>
          <w:color w:val="000000"/>
          <w:sz w:val="28"/>
          <w:szCs w:val="28"/>
          <w:lang w:val="uk-UA"/>
        </w:rPr>
        <w:t xml:space="preserve"> </w:t>
      </w:r>
      <w:r w:rsidRPr="00111795">
        <w:rPr>
          <w:rFonts w:ascii="Times New Roman" w:hAnsi="Times New Roman" w:cs="Times New Roman"/>
          <w:bCs/>
          <w:i/>
          <w:iCs/>
          <w:color w:val="000000"/>
          <w:sz w:val="28"/>
          <w:szCs w:val="28"/>
          <w:lang w:val="uk-UA"/>
        </w:rPr>
        <w:t>Із заяви міністра Росії Голіцина</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Cs/>
          <w:color w:val="000000"/>
          <w:sz w:val="28"/>
          <w:szCs w:val="28"/>
          <w:lang w:val="uk-UA"/>
        </w:rPr>
        <w:t xml:space="preserve">«Задля нашої безпеки на Україні треба, насамперед, посіяти незгоду між полковниками і гетьманом. Не треба виконувати прохань гетьмана. Коли народ побачить, що гетьман не має такої влади, як Мазепа, то, надіюсь, буде приходити з доносами. При цім не треба поводитися з донощиками суворо, якщо двоє прийдуть із брехливим доносом, але коли з ними обійтися ласкаво, то третій прийде вже з правдивим доносом, а гетьман із старшиною будуть боятися... Треба, щоб в усіх полках були полковники, не згодні з гетьманом: якщо між полковниками й гетьманом не буде згоди, то всі справи їх будуть нам відкриті». </w:t>
      </w:r>
      <w:r w:rsidRPr="00111795">
        <w:rPr>
          <w:rFonts w:ascii="Times New Roman" w:hAnsi="Times New Roman" w:cs="Times New Roman"/>
          <w:bCs/>
          <w:i/>
          <w:iCs/>
          <w:color w:val="000000"/>
          <w:sz w:val="28"/>
          <w:szCs w:val="28"/>
          <w:lang w:val="uk-UA"/>
        </w:rPr>
        <w:t>(Тараненко М. Г.,Левітас Ф. Л. Історія України: Навчальний посібник для 8 класу. — К.: Фаренгейт, 2000. — С. 203–204)</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
          <w:iCs/>
          <w:color w:val="000000"/>
          <w:sz w:val="28"/>
          <w:szCs w:val="28"/>
          <w:lang w:val="uk-UA"/>
        </w:rPr>
      </w:pPr>
      <w:r w:rsidRPr="00111795">
        <w:rPr>
          <w:rFonts w:ascii="Times New Roman" w:hAnsi="Times New Roman" w:cs="Times New Roman"/>
          <w:bCs/>
          <w:i/>
          <w:iCs/>
          <w:color w:val="000000"/>
          <w:sz w:val="28"/>
          <w:szCs w:val="28"/>
          <w:lang w:val="uk-UA"/>
        </w:rPr>
        <w:t>Завдання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1. Як документ характеризує методи, за допомогою яких здійснював свою політику російський уряд на українських землях?</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r w:rsidRPr="00111795">
        <w:rPr>
          <w:rFonts w:ascii="Times New Roman" w:hAnsi="Times New Roman" w:cs="Times New Roman"/>
          <w:bCs/>
          <w:iCs/>
          <w:color w:val="000000"/>
          <w:sz w:val="28"/>
          <w:szCs w:val="28"/>
          <w:lang w:val="uk-UA"/>
        </w:rPr>
        <w:t>2. Якими були плани Росії щодо автономії України?</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
          <w:bCs/>
          <w:iCs/>
          <w:color w:val="000000"/>
          <w:sz w:val="28"/>
          <w:szCs w:val="28"/>
          <w:lang w:val="uk-UA"/>
        </w:rPr>
      </w:pPr>
      <w:bookmarkStart w:id="49" w:name="п2011522115626SlideId264"/>
      <w:r w:rsidRPr="00111795">
        <w:rPr>
          <w:rFonts w:ascii="Times New Roman" w:hAnsi="Times New Roman" w:cs="Times New Roman"/>
          <w:b/>
          <w:bCs/>
          <w:iCs/>
          <w:color w:val="000000"/>
          <w:sz w:val="28"/>
          <w:szCs w:val="28"/>
          <w:lang w:val="uk-UA"/>
        </w:rPr>
        <w:t>Домашнє завдання</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bookmarkStart w:id="50" w:name="п2011522115644SlideId264"/>
      <w:bookmarkEnd w:id="49"/>
      <w:r w:rsidRPr="00111795">
        <w:rPr>
          <w:rFonts w:ascii="Times New Roman" w:hAnsi="Times New Roman" w:cs="Times New Roman"/>
          <w:bCs/>
          <w:iCs/>
          <w:color w:val="000000"/>
          <w:sz w:val="28"/>
          <w:szCs w:val="28"/>
          <w:lang w:val="uk-UA"/>
        </w:rPr>
        <w:t>Параграф 27. Письмово виконати п.14.стр 206.</w:t>
      </w:r>
    </w:p>
    <w:p w:rsidR="00111795" w:rsidRPr="00111795" w:rsidRDefault="00111795" w:rsidP="00111795">
      <w:pPr>
        <w:autoSpaceDE w:val="0"/>
        <w:autoSpaceDN w:val="0"/>
        <w:adjustRightInd w:val="0"/>
        <w:spacing w:after="0" w:line="240" w:lineRule="auto"/>
        <w:ind w:left="-567" w:firstLine="567"/>
        <w:jc w:val="both"/>
        <w:rPr>
          <w:rFonts w:ascii="Times New Roman" w:hAnsi="Times New Roman" w:cs="Times New Roman"/>
          <w:bCs/>
          <w:iCs/>
          <w:color w:val="000000"/>
          <w:sz w:val="28"/>
          <w:szCs w:val="28"/>
          <w:lang w:val="uk-UA"/>
        </w:rPr>
      </w:pPr>
    </w:p>
    <w:p w:rsidR="00111795" w:rsidRPr="00111795" w:rsidRDefault="00111795" w:rsidP="00111795">
      <w:pPr>
        <w:autoSpaceDE w:val="0"/>
        <w:autoSpaceDN w:val="0"/>
        <w:adjustRightInd w:val="0"/>
        <w:spacing w:after="0" w:line="360" w:lineRule="auto"/>
        <w:ind w:left="-567" w:firstLine="567"/>
        <w:rPr>
          <w:rFonts w:ascii="Times New Roman" w:hAnsi="Times New Roman"/>
          <w:bCs/>
          <w:iCs/>
          <w:color w:val="000000"/>
          <w:sz w:val="24"/>
          <w:szCs w:val="24"/>
          <w:lang w:val="uk-UA"/>
        </w:rPr>
      </w:pPr>
    </w:p>
    <w:bookmarkEnd w:id="50"/>
    <w:p w:rsidR="00111795" w:rsidRDefault="00111795"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B474DD">
      <w:pPr>
        <w:spacing w:after="0" w:line="240" w:lineRule="auto"/>
        <w:ind w:left="-851" w:right="-284" w:firstLine="567"/>
        <w:jc w:val="both"/>
        <w:rPr>
          <w:rFonts w:ascii="Times New Roman" w:hAnsi="Times New Roman" w:cs="Times New Roman"/>
          <w:b/>
          <w:sz w:val="28"/>
          <w:szCs w:val="28"/>
          <w:lang w:val="uk-UA"/>
        </w:rPr>
      </w:pPr>
    </w:p>
    <w:p w:rsidR="00945626" w:rsidRDefault="00945626" w:rsidP="00945626">
      <w:pPr>
        <w:rPr>
          <w:lang w:val="uk-UA"/>
        </w:rPr>
      </w:pPr>
    </w:p>
    <w:p w:rsidR="00945626" w:rsidRPr="00945626" w:rsidRDefault="00945626" w:rsidP="00945626">
      <w:pPr>
        <w:spacing w:after="0" w:line="240" w:lineRule="auto"/>
        <w:jc w:val="center"/>
        <w:rPr>
          <w:rFonts w:ascii="Times New Roman" w:hAnsi="Times New Roman" w:cs="Times New Roman"/>
          <w:b/>
          <w:sz w:val="28"/>
          <w:szCs w:val="28"/>
          <w:lang w:val="uk-UA"/>
        </w:rPr>
      </w:pPr>
      <w:r w:rsidRPr="00945626">
        <w:rPr>
          <w:rFonts w:ascii="Times New Roman" w:hAnsi="Times New Roman" w:cs="Times New Roman"/>
          <w:b/>
          <w:sz w:val="28"/>
          <w:szCs w:val="28"/>
          <w:lang w:val="uk-UA"/>
        </w:rPr>
        <w:lastRenderedPageBreak/>
        <w:t>Тема: Церковне життя. Освіта.</w:t>
      </w:r>
    </w:p>
    <w:p w:rsidR="00945626" w:rsidRPr="00945626" w:rsidRDefault="00945626" w:rsidP="001E57F1">
      <w:pPr>
        <w:spacing w:after="0" w:line="240" w:lineRule="auto"/>
        <w:ind w:left="-567"/>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 xml:space="preserve">Основні дати та події: </w:t>
      </w:r>
    </w:p>
    <w:p w:rsidR="00945626" w:rsidRP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 xml:space="preserve">1686 р.— підпорядкування Православної церкви на українських землях Російській православній церкві; </w:t>
      </w:r>
    </w:p>
    <w:p w:rsidR="00945626" w:rsidRP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1701 р. — указ Петра І про надання Києво-Могилянському колегіуму статусу академії; 1721 р. — встановлення контролю Синоду над українськими друкарнями, заборона друкувати книжки українською мовою.</w:t>
      </w:r>
    </w:p>
    <w:p w:rsidR="00945626" w:rsidRPr="00945626" w:rsidRDefault="00945626" w:rsidP="00945626">
      <w:pPr>
        <w:spacing w:after="0" w:line="240" w:lineRule="auto"/>
        <w:jc w:val="both"/>
        <w:rPr>
          <w:rFonts w:ascii="Times New Roman" w:hAnsi="Times New Roman" w:cs="Times New Roman"/>
          <w:sz w:val="28"/>
          <w:szCs w:val="28"/>
          <w:lang w:val="uk-UA"/>
        </w:rPr>
      </w:pPr>
    </w:p>
    <w:p w:rsidR="00945626" w:rsidRP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 xml:space="preserve">Переглянути відео </w:t>
      </w:r>
    </w:p>
    <w:p w:rsidR="00945626" w:rsidRPr="00945626" w:rsidRDefault="00945626" w:rsidP="00945626">
      <w:pPr>
        <w:spacing w:after="0" w:line="240" w:lineRule="auto"/>
        <w:jc w:val="both"/>
        <w:rPr>
          <w:rFonts w:ascii="Times New Roman" w:hAnsi="Times New Roman" w:cs="Times New Roman"/>
          <w:sz w:val="28"/>
          <w:szCs w:val="28"/>
          <w:lang w:val="uk-UA"/>
        </w:rPr>
      </w:pPr>
      <w:hyperlink r:id="rId6" w:history="1">
        <w:r w:rsidRPr="00945626">
          <w:rPr>
            <w:rStyle w:val="a3"/>
            <w:rFonts w:ascii="Times New Roman" w:hAnsi="Times New Roman" w:cs="Times New Roman"/>
            <w:color w:val="auto"/>
            <w:sz w:val="28"/>
            <w:szCs w:val="28"/>
            <w:lang w:val="uk-UA"/>
          </w:rPr>
          <w:t>https://www.youtube.com/watch?v=r1pFAZKKLDw&amp;feature=youtu.be</w:t>
        </w:r>
      </w:hyperlink>
    </w:p>
    <w:p w:rsidR="00945626" w:rsidRP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Заповніть таблицю «Особливості розвитку культури українських земель напри</w:t>
      </w:r>
    </w:p>
    <w:p w:rsidR="00945626" w:rsidRP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кінці XVII — у першій половині XVIII ст.».</w:t>
      </w:r>
    </w:p>
    <w:tbl>
      <w:tblPr>
        <w:tblW w:w="949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4049"/>
        <w:gridCol w:w="5448"/>
      </w:tblGrid>
      <w:tr w:rsidR="00945626" w:rsidRPr="00945626" w:rsidTr="001E57F1">
        <w:trPr>
          <w:trHeight w:val="32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45626" w:rsidRPr="00945626" w:rsidRDefault="00945626" w:rsidP="001E57F1">
            <w:pPr>
              <w:spacing w:after="0" w:line="240" w:lineRule="auto"/>
              <w:jc w:val="center"/>
              <w:rPr>
                <w:rFonts w:ascii="Times New Roman" w:hAnsi="Times New Roman" w:cs="Times New Roman"/>
                <w:sz w:val="28"/>
                <w:szCs w:val="28"/>
                <w:lang w:val="uk-UA"/>
              </w:rPr>
            </w:pPr>
            <w:r w:rsidRPr="00945626">
              <w:rPr>
                <w:rFonts w:ascii="Times New Roman" w:hAnsi="Times New Roman" w:cs="Times New Roman"/>
                <w:sz w:val="28"/>
                <w:szCs w:val="28"/>
                <w:lang w:val="uk-UA"/>
              </w:rPr>
              <w:t>ЧИННИКИ, ЩО СПРИЯЛИ РОЗВИТКУ КУЛЬТУРИ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45626" w:rsidRPr="00945626" w:rsidRDefault="00945626" w:rsidP="001E57F1">
            <w:pPr>
              <w:spacing w:after="0" w:line="240" w:lineRule="auto"/>
              <w:jc w:val="center"/>
              <w:rPr>
                <w:rFonts w:ascii="Times New Roman" w:hAnsi="Times New Roman" w:cs="Times New Roman"/>
                <w:sz w:val="28"/>
                <w:szCs w:val="28"/>
                <w:lang w:val="uk-UA"/>
              </w:rPr>
            </w:pPr>
            <w:r w:rsidRPr="00945626">
              <w:rPr>
                <w:rFonts w:ascii="Times New Roman" w:hAnsi="Times New Roman" w:cs="Times New Roman"/>
                <w:sz w:val="28"/>
                <w:szCs w:val="28"/>
                <w:lang w:val="uk-UA"/>
              </w:rPr>
              <w:t>ЧИННИКИ, ЩО НЕГАТИВНО ВПЛИВАЛИ НА РОЗВИТОК КУЛЬТУРИ</w:t>
            </w:r>
          </w:p>
        </w:tc>
      </w:tr>
      <w:tr w:rsidR="00945626" w:rsidRPr="00945626" w:rsidTr="001E57F1">
        <w:trPr>
          <w:trHeight w:val="32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45626" w:rsidRPr="00945626" w:rsidRDefault="00945626" w:rsidP="001E57F1">
            <w:pPr>
              <w:spacing w:after="0" w:line="240" w:lineRule="auto"/>
              <w:jc w:val="center"/>
              <w:rPr>
                <w:rFonts w:ascii="Times New Roman" w:hAnsi="Times New Roman" w:cs="Times New Roman"/>
                <w:sz w:val="28"/>
                <w:szCs w:val="28"/>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45626" w:rsidRPr="00945626" w:rsidRDefault="00945626" w:rsidP="001E57F1">
            <w:pPr>
              <w:spacing w:after="0" w:line="240" w:lineRule="auto"/>
              <w:jc w:val="center"/>
              <w:rPr>
                <w:rFonts w:ascii="Times New Roman" w:hAnsi="Times New Roman" w:cs="Times New Roman"/>
                <w:sz w:val="28"/>
                <w:szCs w:val="28"/>
                <w:lang w:val="uk-UA"/>
              </w:rPr>
            </w:pPr>
          </w:p>
        </w:tc>
      </w:tr>
    </w:tbl>
    <w:p w:rsidR="00945626" w:rsidRPr="00945626" w:rsidRDefault="00945626" w:rsidP="00945626">
      <w:pPr>
        <w:spacing w:after="0" w:line="240" w:lineRule="auto"/>
        <w:jc w:val="both"/>
        <w:rPr>
          <w:rFonts w:ascii="Times New Roman" w:hAnsi="Times New Roman" w:cs="Times New Roman"/>
          <w:sz w:val="28"/>
          <w:szCs w:val="28"/>
          <w:lang w:val="uk-UA"/>
        </w:rPr>
      </w:pPr>
    </w:p>
    <w:p w:rsidR="00945626" w:rsidRPr="00945626" w:rsidRDefault="00945626" w:rsidP="001E57F1">
      <w:pPr>
        <w:spacing w:after="0" w:line="240" w:lineRule="auto"/>
        <w:ind w:left="-567" w:firstLine="425"/>
        <w:jc w:val="both"/>
        <w:rPr>
          <w:rFonts w:ascii="Times New Roman" w:hAnsi="Times New Roman" w:cs="Times New Roman"/>
          <w:sz w:val="28"/>
          <w:szCs w:val="28"/>
          <w:lang w:val="uk-UA"/>
        </w:rPr>
      </w:pPr>
      <w:r w:rsidRPr="001E57F1">
        <w:rPr>
          <w:rFonts w:ascii="Times New Roman" w:hAnsi="Times New Roman" w:cs="Times New Roman"/>
          <w:b/>
          <w:sz w:val="28"/>
          <w:szCs w:val="28"/>
          <w:lang w:val="uk-UA"/>
        </w:rPr>
        <w:t>Домашнє завдання.</w:t>
      </w:r>
      <w:r w:rsidRPr="00945626">
        <w:rPr>
          <w:rFonts w:ascii="Times New Roman" w:hAnsi="Times New Roman" w:cs="Times New Roman"/>
          <w:sz w:val="28"/>
          <w:szCs w:val="28"/>
          <w:lang w:val="uk-UA"/>
        </w:rPr>
        <w:t xml:space="preserve"> Скласти опис однієї з пам’яток культури України ІІ пол.. 17 – І пол. 18 ст.</w:t>
      </w:r>
    </w:p>
    <w:p w:rsidR="00945626" w:rsidRDefault="00945626" w:rsidP="00945626">
      <w:pPr>
        <w:spacing w:after="0" w:line="240" w:lineRule="auto"/>
        <w:jc w:val="both"/>
        <w:rPr>
          <w:rFonts w:ascii="Times New Roman" w:hAnsi="Times New Roman" w:cs="Times New Roman"/>
          <w:sz w:val="28"/>
          <w:szCs w:val="28"/>
          <w:lang w:val="uk-UA"/>
        </w:rPr>
      </w:pPr>
      <w:r w:rsidRPr="00945626">
        <w:rPr>
          <w:rFonts w:ascii="Times New Roman" w:hAnsi="Times New Roman" w:cs="Times New Roman"/>
          <w:sz w:val="28"/>
          <w:szCs w:val="28"/>
          <w:lang w:val="uk-UA"/>
        </w:rPr>
        <w:t xml:space="preserve"> </w:t>
      </w: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Default="000F1FB3" w:rsidP="00945626">
      <w:pPr>
        <w:spacing w:after="0" w:line="240" w:lineRule="auto"/>
        <w:jc w:val="both"/>
        <w:rPr>
          <w:rFonts w:ascii="Times New Roman" w:hAnsi="Times New Roman" w:cs="Times New Roman"/>
          <w:sz w:val="28"/>
          <w:szCs w:val="28"/>
          <w:lang w:val="uk-UA"/>
        </w:rPr>
      </w:pPr>
    </w:p>
    <w:p w:rsidR="000F1FB3" w:rsidRPr="001E57F1" w:rsidRDefault="000F1FB3" w:rsidP="001E57F1">
      <w:pPr>
        <w:spacing w:after="0" w:line="240" w:lineRule="auto"/>
        <w:ind w:left="-567" w:firstLine="425"/>
        <w:jc w:val="center"/>
        <w:rPr>
          <w:rFonts w:ascii="Times New Roman" w:hAnsi="Times New Roman" w:cs="Times New Roman"/>
          <w:b/>
          <w:sz w:val="28"/>
          <w:szCs w:val="28"/>
          <w:lang w:val="uk-UA"/>
        </w:rPr>
      </w:pPr>
      <w:r w:rsidRPr="001E57F1">
        <w:rPr>
          <w:rFonts w:ascii="Times New Roman" w:hAnsi="Times New Roman" w:cs="Times New Roman"/>
          <w:b/>
          <w:sz w:val="28"/>
          <w:szCs w:val="28"/>
          <w:lang w:val="uk-UA"/>
        </w:rPr>
        <w:lastRenderedPageBreak/>
        <w:t>Тема: Архітектура. Образотворче мистецтво</w:t>
      </w:r>
    </w:p>
    <w:p w:rsidR="001E57F1" w:rsidRDefault="001E57F1" w:rsidP="001E57F1">
      <w:pPr>
        <w:pStyle w:val="a4"/>
        <w:shd w:val="clear" w:color="auto" w:fill="FFFFFF"/>
        <w:spacing w:before="0" w:beforeAutospacing="0" w:after="0" w:afterAutospacing="0"/>
        <w:ind w:left="-567" w:firstLine="425"/>
        <w:rPr>
          <w:sz w:val="28"/>
          <w:szCs w:val="28"/>
          <w:lang w:val="uk-UA"/>
        </w:rPr>
      </w:pPr>
    </w:p>
    <w:p w:rsidR="000F1FB3" w:rsidRPr="001E57F1" w:rsidRDefault="001E57F1" w:rsidP="001E57F1">
      <w:pPr>
        <w:pStyle w:val="a4"/>
        <w:shd w:val="clear" w:color="auto" w:fill="FFFFFF"/>
        <w:spacing w:before="0" w:beforeAutospacing="0" w:after="0" w:afterAutospacing="0"/>
        <w:ind w:left="-567" w:firstLine="425"/>
        <w:rPr>
          <w:sz w:val="28"/>
          <w:szCs w:val="28"/>
        </w:rPr>
      </w:pPr>
      <w:r>
        <w:rPr>
          <w:sz w:val="28"/>
          <w:szCs w:val="28"/>
          <w:lang w:val="uk-UA"/>
        </w:rPr>
        <w:t>Дати відповіді на і</w:t>
      </w:r>
      <w:r w:rsidR="000F1FB3" w:rsidRPr="001E57F1">
        <w:rPr>
          <w:sz w:val="28"/>
          <w:szCs w:val="28"/>
          <w:lang w:val="uk-UA"/>
        </w:rPr>
        <w:t>сторичний диктант</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1. Наприкінці XVI ст. українські землі входили до складу:</w:t>
      </w:r>
      <w:r w:rsidRPr="001E57F1">
        <w:rPr>
          <w:sz w:val="28"/>
          <w:szCs w:val="28"/>
          <w:lang w:val="en-US"/>
        </w:rPr>
        <w:t> </w:t>
      </w:r>
      <w:r w:rsidRPr="001E57F1">
        <w:rPr>
          <w:sz w:val="28"/>
          <w:szCs w:val="28"/>
        </w:rPr>
        <w:t>... ...</w:t>
      </w:r>
      <w:r w:rsidRPr="001E57F1">
        <w:rPr>
          <w:sz w:val="28"/>
          <w:szCs w:val="28"/>
          <w:lang w:val="en-US"/>
        </w:rPr>
        <w:t> </w:t>
      </w:r>
      <w:r w:rsidRPr="001E57F1">
        <w:rPr>
          <w:sz w:val="28"/>
          <w:szCs w:val="28"/>
          <w:lang w:val="uk-UA"/>
        </w:rPr>
        <w:t>, ...</w:t>
      </w:r>
      <w:r w:rsidRPr="001E57F1">
        <w:rPr>
          <w:sz w:val="28"/>
          <w:szCs w:val="28"/>
        </w:rPr>
        <w:t> </w:t>
      </w:r>
      <w:r w:rsidRPr="001E57F1">
        <w:rPr>
          <w:sz w:val="28"/>
          <w:szCs w:val="28"/>
          <w:lang w:val="uk-UA"/>
        </w:rPr>
        <w:t>... та</w:t>
      </w:r>
      <w:proofErr w:type="gramStart"/>
      <w:r w:rsidRPr="001E57F1">
        <w:rPr>
          <w:sz w:val="28"/>
          <w:szCs w:val="28"/>
          <w:lang w:val="uk-UA"/>
        </w:rPr>
        <w:t xml:space="preserve"> .</w:t>
      </w:r>
      <w:proofErr w:type="gramEnd"/>
      <w:r w:rsidRPr="001E57F1">
        <w:rPr>
          <w:sz w:val="28"/>
          <w:szCs w:val="28"/>
          <w:lang w:val="uk-UA"/>
        </w:rPr>
        <w:t>.. .</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2. У цей період відбувалось формування нового стану українського суспільства — ... .</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3. Тяжкий національний гніт, зростаюча загроза ополячення й окатоличення, складне становище української православної церкви, спустошливі напади турок і татар ... впливали на розвиток української культури.</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4. У побуті, під час написання судових та урядових документів, полемічних та ораторських творів, поезій, літописів використовували ... мову, а церковні ж книжки писали ... мовою.</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5. Першою відомою книгою Святого Письма, що була написана</w:t>
      </w:r>
      <w:r w:rsidRPr="001E57F1">
        <w:rPr>
          <w:sz w:val="28"/>
          <w:szCs w:val="28"/>
        </w:rPr>
        <w:t> </w:t>
      </w:r>
      <w:r w:rsidRPr="001E57F1">
        <w:rPr>
          <w:sz w:val="28"/>
          <w:szCs w:val="28"/>
          <w:lang w:val="uk-UA"/>
        </w:rPr>
        <w:t>тогочасною народною мовою, стало</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6. Реформаційний рух зумовив появу в Україні ... та ... шкіл.</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7. Найбільш відомими православними навчальними закладами тогочасної України були ... та ...</w:t>
      </w:r>
      <w:r w:rsidRPr="001E57F1">
        <w:rPr>
          <w:sz w:val="28"/>
          <w:szCs w:val="28"/>
        </w:rPr>
        <w:t> </w:t>
      </w:r>
      <w:r w:rsidRPr="001E57F1">
        <w:rPr>
          <w:sz w:val="28"/>
          <w:szCs w:val="28"/>
          <w:lang w:val="uk-UA"/>
        </w:rPr>
        <w:t>.</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8. Засновником Острозької академії був Це був перший ...</w:t>
      </w:r>
      <w:r w:rsidRPr="001E57F1">
        <w:rPr>
          <w:sz w:val="28"/>
          <w:szCs w:val="28"/>
        </w:rPr>
        <w:t> </w:t>
      </w:r>
      <w:r w:rsidRPr="001E57F1">
        <w:rPr>
          <w:sz w:val="28"/>
          <w:szCs w:val="28"/>
          <w:lang w:val="uk-UA"/>
        </w:rPr>
        <w:t>навчальний заклад на території України.</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9. 1574 р. з’явилися перші друковані в Україні книги — ... і ... .</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10. Найбільш досконалим виданням І. Федорова стала надрукована 1581 року церковнослов’янською мовою . . .</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 xml:space="preserve">11. Історичні твори, у яких з позицій середньовічного світогляду описані події за роками, називають — . </w:t>
      </w:r>
    </w:p>
    <w:p w:rsidR="000F1FB3" w:rsidRPr="001E57F1" w:rsidRDefault="000F1FB3" w:rsidP="001E57F1">
      <w:pPr>
        <w:pStyle w:val="a4"/>
        <w:shd w:val="clear" w:color="auto" w:fill="FFFFFF"/>
        <w:spacing w:before="0" w:beforeAutospacing="0" w:after="0" w:afterAutospacing="0"/>
        <w:ind w:left="-567" w:firstLine="425"/>
        <w:rPr>
          <w:sz w:val="28"/>
          <w:szCs w:val="28"/>
        </w:rPr>
      </w:pPr>
      <w:r w:rsidRPr="001E57F1">
        <w:rPr>
          <w:sz w:val="28"/>
          <w:szCs w:val="28"/>
          <w:lang w:val="uk-UA"/>
        </w:rPr>
        <w:t>12. До середини XVII ст. в українських землях діяло ... друкарень.</w:t>
      </w:r>
    </w:p>
    <w:p w:rsidR="000F1FB3" w:rsidRPr="001E57F1" w:rsidRDefault="000F1FB3" w:rsidP="001E57F1">
      <w:pPr>
        <w:pStyle w:val="a4"/>
        <w:shd w:val="clear" w:color="auto" w:fill="FFFFFF"/>
        <w:spacing w:before="0" w:beforeAutospacing="0" w:after="0" w:afterAutospacing="0"/>
        <w:ind w:left="-567" w:firstLine="425"/>
        <w:rPr>
          <w:sz w:val="28"/>
          <w:szCs w:val="28"/>
          <w:lang w:val="uk-UA"/>
        </w:rPr>
      </w:pPr>
      <w:r w:rsidRPr="001E57F1">
        <w:rPr>
          <w:sz w:val="28"/>
          <w:szCs w:val="28"/>
          <w:lang w:val="uk-UA"/>
        </w:rPr>
        <w:t>13. Що об’єднує найбільші міста першої половини XVII ст.: Львів, Київ, Меджибіж, Острог, Біла Церква, Кам’янець-Подільський, Острог, Луцьк, Кременець? (Магдебурзьке право)</w:t>
      </w:r>
    </w:p>
    <w:p w:rsidR="000F1FB3" w:rsidRPr="000F1FB3" w:rsidRDefault="000F1FB3" w:rsidP="001E57F1">
      <w:pPr>
        <w:shd w:val="clear" w:color="auto" w:fill="FFFFFF"/>
        <w:spacing w:after="0" w:line="240" w:lineRule="auto"/>
        <w:ind w:left="-567" w:firstLine="425"/>
        <w:rPr>
          <w:rFonts w:ascii="Times New Roman" w:eastAsia="Times New Roman" w:hAnsi="Times New Roman" w:cs="Times New Roman"/>
          <w:b/>
          <w:sz w:val="28"/>
          <w:szCs w:val="28"/>
          <w:lang w:val="uk-UA" w:eastAsia="ru-RU"/>
        </w:rPr>
      </w:pPr>
      <w:r w:rsidRPr="000F1FB3">
        <w:rPr>
          <w:rFonts w:ascii="Times New Roman" w:eastAsia="Times New Roman" w:hAnsi="Times New Roman" w:cs="Times New Roman"/>
          <w:b/>
          <w:sz w:val="28"/>
          <w:szCs w:val="28"/>
          <w:lang w:val="uk-UA" w:eastAsia="ru-RU"/>
        </w:rPr>
        <w:t>Робота з таблицею</w:t>
      </w:r>
    </w:p>
    <w:p w:rsidR="000F1FB3" w:rsidRPr="000F1FB3" w:rsidRDefault="000F1FB3" w:rsidP="001E57F1">
      <w:pPr>
        <w:shd w:val="clear" w:color="auto" w:fill="FFFFFF"/>
        <w:spacing w:after="0" w:line="240" w:lineRule="auto"/>
        <w:ind w:left="-567" w:firstLine="425"/>
        <w:rPr>
          <w:rFonts w:ascii="Times New Roman" w:eastAsia="Times New Roman" w:hAnsi="Times New Roman" w:cs="Times New Roman"/>
          <w:sz w:val="28"/>
          <w:szCs w:val="28"/>
          <w:lang w:val="uk-UA" w:eastAsia="ru-RU"/>
        </w:rPr>
      </w:pPr>
      <w:r w:rsidRPr="000F1FB3">
        <w:rPr>
          <w:rFonts w:ascii="Times New Roman" w:eastAsia="Times New Roman" w:hAnsi="Times New Roman" w:cs="Times New Roman"/>
          <w:sz w:val="28"/>
          <w:szCs w:val="28"/>
          <w:lang w:val="uk-UA" w:eastAsia="ru-RU"/>
        </w:rPr>
        <w:t>Скласти таблицю «Основні досягнення української архітектури, скульптури та живопису».</w:t>
      </w:r>
    </w:p>
    <w:p w:rsidR="000F1FB3" w:rsidRPr="000F1FB3" w:rsidRDefault="000F1FB3" w:rsidP="001E57F1">
      <w:pPr>
        <w:shd w:val="clear" w:color="auto" w:fill="FFFFFF"/>
        <w:spacing w:after="0" w:line="240" w:lineRule="auto"/>
        <w:ind w:left="-567" w:firstLine="425"/>
        <w:rPr>
          <w:rFonts w:ascii="Times New Roman" w:eastAsia="Times New Roman" w:hAnsi="Times New Roman" w:cs="Times New Roman"/>
          <w:sz w:val="28"/>
          <w:szCs w:val="28"/>
          <w:lang w:eastAsia="ru-RU"/>
        </w:rPr>
      </w:pPr>
      <w:r w:rsidRPr="000F1FB3">
        <w:rPr>
          <w:rFonts w:ascii="Times New Roman" w:eastAsia="Times New Roman" w:hAnsi="Times New Roman" w:cs="Times New Roman"/>
          <w:sz w:val="28"/>
          <w:szCs w:val="28"/>
          <w:lang w:val="uk-UA" w:eastAsia="ru-RU"/>
        </w:rPr>
        <w:t>Орієнтовний вигляд таблиці</w:t>
      </w:r>
    </w:p>
    <w:tbl>
      <w:tblPr>
        <w:tblW w:w="90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570"/>
        <w:gridCol w:w="3325"/>
        <w:gridCol w:w="2120"/>
      </w:tblGrid>
      <w:tr w:rsidR="000F1FB3" w:rsidRPr="000F1FB3" w:rsidTr="000F1F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r w:rsidRPr="000F1FB3">
              <w:rPr>
                <w:rFonts w:ascii="Times New Roman" w:eastAsia="Times New Roman" w:hAnsi="Times New Roman" w:cs="Times New Roman"/>
                <w:sz w:val="28"/>
                <w:szCs w:val="28"/>
                <w:lang w:val="uk-UA" w:eastAsia="ru-RU"/>
              </w:rPr>
              <w:t>Архітектура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r w:rsidRPr="000F1FB3">
              <w:rPr>
                <w:rFonts w:ascii="Times New Roman" w:eastAsia="Times New Roman" w:hAnsi="Times New Roman" w:cs="Times New Roman"/>
                <w:sz w:val="28"/>
                <w:szCs w:val="28"/>
                <w:lang w:val="uk-UA" w:eastAsia="ru-RU"/>
              </w:rPr>
              <w:t>Скульптура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r w:rsidRPr="000F1FB3">
              <w:rPr>
                <w:rFonts w:ascii="Times New Roman" w:eastAsia="Times New Roman" w:hAnsi="Times New Roman" w:cs="Times New Roman"/>
                <w:sz w:val="28"/>
                <w:szCs w:val="28"/>
                <w:lang w:val="uk-UA" w:eastAsia="ru-RU"/>
              </w:rPr>
              <w:t>Живопис</w:t>
            </w:r>
          </w:p>
        </w:tc>
      </w:tr>
      <w:tr w:rsidR="000F1FB3" w:rsidRPr="000F1FB3" w:rsidTr="000F1F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0F1FB3" w:rsidRPr="000F1FB3" w:rsidRDefault="000F1FB3" w:rsidP="001E57F1">
            <w:pPr>
              <w:spacing w:after="0" w:line="240" w:lineRule="auto"/>
              <w:ind w:left="-567" w:firstLine="425"/>
              <w:jc w:val="center"/>
              <w:rPr>
                <w:rFonts w:ascii="Times New Roman" w:eastAsia="Times New Roman" w:hAnsi="Times New Roman" w:cs="Times New Roman"/>
                <w:sz w:val="28"/>
                <w:szCs w:val="28"/>
                <w:lang w:eastAsia="ru-RU"/>
              </w:rPr>
            </w:pPr>
          </w:p>
        </w:tc>
      </w:tr>
    </w:tbl>
    <w:p w:rsidR="001E57F1" w:rsidRPr="001E57F1" w:rsidRDefault="001E57F1" w:rsidP="001E57F1">
      <w:pPr>
        <w:shd w:val="clear" w:color="auto" w:fill="FFFFFF"/>
        <w:spacing w:after="0" w:line="240" w:lineRule="auto"/>
        <w:ind w:left="-567" w:firstLine="425"/>
        <w:rPr>
          <w:rFonts w:ascii="Times New Roman" w:eastAsia="Times New Roman" w:hAnsi="Times New Roman" w:cs="Times New Roman"/>
          <w:sz w:val="28"/>
          <w:szCs w:val="28"/>
          <w:lang w:val="uk-UA" w:eastAsia="ru-RU"/>
        </w:rPr>
      </w:pPr>
    </w:p>
    <w:p w:rsidR="000F1FB3" w:rsidRPr="001E57F1" w:rsidRDefault="000F1FB3" w:rsidP="001E57F1">
      <w:pPr>
        <w:shd w:val="clear" w:color="auto" w:fill="FFFFFF"/>
        <w:spacing w:after="0" w:line="240" w:lineRule="auto"/>
        <w:ind w:left="-567" w:firstLine="425"/>
        <w:rPr>
          <w:rFonts w:ascii="Times New Roman" w:eastAsia="Times New Roman" w:hAnsi="Times New Roman" w:cs="Times New Roman"/>
          <w:sz w:val="28"/>
          <w:szCs w:val="28"/>
          <w:lang w:val="uk-UA" w:eastAsia="ru-RU"/>
        </w:rPr>
      </w:pPr>
      <w:r w:rsidRPr="000F1FB3">
        <w:rPr>
          <w:rFonts w:ascii="Times New Roman" w:eastAsia="Times New Roman" w:hAnsi="Times New Roman" w:cs="Times New Roman"/>
          <w:b/>
          <w:sz w:val="28"/>
          <w:szCs w:val="28"/>
          <w:lang w:val="uk-UA" w:eastAsia="ru-RU"/>
        </w:rPr>
        <w:t>ДОМАШНЄ ЗАВДАННЯ</w:t>
      </w:r>
      <w:r w:rsidR="001E57F1" w:rsidRPr="001E57F1">
        <w:rPr>
          <w:rFonts w:ascii="Times New Roman" w:eastAsia="Times New Roman" w:hAnsi="Times New Roman" w:cs="Times New Roman"/>
          <w:b/>
          <w:sz w:val="28"/>
          <w:szCs w:val="28"/>
          <w:lang w:val="uk-UA" w:eastAsia="ru-RU"/>
        </w:rPr>
        <w:t>.</w:t>
      </w:r>
      <w:r w:rsidR="001E57F1" w:rsidRPr="001E57F1">
        <w:rPr>
          <w:rFonts w:ascii="Times New Roman" w:eastAsia="Times New Roman" w:hAnsi="Times New Roman" w:cs="Times New Roman"/>
          <w:sz w:val="28"/>
          <w:szCs w:val="28"/>
          <w:lang w:val="uk-UA" w:eastAsia="ru-RU"/>
        </w:rPr>
        <w:t xml:space="preserve"> Вивчити параграф 28. Скласти кросворд із 12 слів за темо. </w:t>
      </w:r>
    </w:p>
    <w:p w:rsidR="000F1FB3" w:rsidRPr="00945626" w:rsidRDefault="000F1FB3" w:rsidP="00945626">
      <w:pPr>
        <w:spacing w:after="0" w:line="240" w:lineRule="auto"/>
        <w:jc w:val="both"/>
        <w:rPr>
          <w:rFonts w:ascii="Times New Roman" w:hAnsi="Times New Roman" w:cs="Times New Roman"/>
          <w:sz w:val="28"/>
          <w:szCs w:val="28"/>
          <w:lang w:val="uk-UA"/>
        </w:rPr>
      </w:pPr>
    </w:p>
    <w:sectPr w:rsidR="000F1FB3" w:rsidRPr="00945626" w:rsidSect="00383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920F5"/>
    <w:multiLevelType w:val="singleLevel"/>
    <w:tmpl w:val="235CFF2A"/>
    <w:lvl w:ilvl="0">
      <w:start w:val="1"/>
      <w:numFmt w:val="decimal"/>
      <w:lvlText w:val="%1)"/>
      <w:legacy w:legacy="1" w:legacySpace="0" w:legacyIndent="322"/>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F01EA"/>
    <w:rsid w:val="000F1FB3"/>
    <w:rsid w:val="00111795"/>
    <w:rsid w:val="001E57F1"/>
    <w:rsid w:val="002F01EA"/>
    <w:rsid w:val="0038364C"/>
    <w:rsid w:val="00945626"/>
    <w:rsid w:val="00B47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4C"/>
  </w:style>
  <w:style w:type="paragraph" w:styleId="1">
    <w:name w:val="heading 1"/>
    <w:basedOn w:val="a"/>
    <w:link w:val="10"/>
    <w:uiPriority w:val="9"/>
    <w:qFormat/>
    <w:rsid w:val="00945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1EA"/>
    <w:rPr>
      <w:color w:val="0000FF"/>
      <w:u w:val="single"/>
    </w:rPr>
  </w:style>
  <w:style w:type="character" w:customStyle="1" w:styleId="10">
    <w:name w:val="Заголовок 1 Знак"/>
    <w:basedOn w:val="a0"/>
    <w:link w:val="1"/>
    <w:uiPriority w:val="9"/>
    <w:rsid w:val="00945626"/>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45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4152907">
      <w:bodyDiv w:val="1"/>
      <w:marLeft w:val="0"/>
      <w:marRight w:val="0"/>
      <w:marTop w:val="0"/>
      <w:marBottom w:val="0"/>
      <w:divBdr>
        <w:top w:val="none" w:sz="0" w:space="0" w:color="auto"/>
        <w:left w:val="none" w:sz="0" w:space="0" w:color="auto"/>
        <w:bottom w:val="none" w:sz="0" w:space="0" w:color="auto"/>
        <w:right w:val="none" w:sz="0" w:space="0" w:color="auto"/>
      </w:divBdr>
    </w:div>
    <w:div w:id="592864402">
      <w:bodyDiv w:val="1"/>
      <w:marLeft w:val="0"/>
      <w:marRight w:val="0"/>
      <w:marTop w:val="0"/>
      <w:marBottom w:val="0"/>
      <w:divBdr>
        <w:top w:val="none" w:sz="0" w:space="0" w:color="auto"/>
        <w:left w:val="none" w:sz="0" w:space="0" w:color="auto"/>
        <w:bottom w:val="none" w:sz="0" w:space="0" w:color="auto"/>
        <w:right w:val="none" w:sz="0" w:space="0" w:color="auto"/>
      </w:divBdr>
    </w:div>
    <w:div w:id="1249387270">
      <w:bodyDiv w:val="1"/>
      <w:marLeft w:val="0"/>
      <w:marRight w:val="0"/>
      <w:marTop w:val="0"/>
      <w:marBottom w:val="0"/>
      <w:divBdr>
        <w:top w:val="none" w:sz="0" w:space="0" w:color="auto"/>
        <w:left w:val="none" w:sz="0" w:space="0" w:color="auto"/>
        <w:bottom w:val="none" w:sz="0" w:space="0" w:color="auto"/>
        <w:right w:val="none" w:sz="0" w:space="0" w:color="auto"/>
      </w:divBdr>
    </w:div>
    <w:div w:id="15311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1pFAZKKLDw&amp;feature=youtu.be" TargetMode="External"/><Relationship Id="rId5" Type="http://schemas.openxmlformats.org/officeDocument/2006/relationships/hyperlink" Target="https://www.youtube.com/watch?v=DLrRzXOh9i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2020-03-16T08:18:00Z</dcterms:created>
  <dcterms:modified xsi:type="dcterms:W3CDTF">2020-03-16T09:25:00Z</dcterms:modified>
</cp:coreProperties>
</file>