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E" w:rsidRDefault="00B80B2E" w:rsidP="00B80B2E">
      <w:pPr>
        <w:spacing w:line="36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            </w:t>
      </w:r>
    </w:p>
    <w:p w:rsidR="00B80B2E" w:rsidRDefault="00B80B2E" w:rsidP="00B80B2E">
      <w:pPr>
        <w:spacing w:line="36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            </w:t>
      </w:r>
      <w:r w:rsidRPr="0023431E">
        <w:rPr>
          <w:b/>
          <w:color w:val="0070C0"/>
          <w:sz w:val="36"/>
          <w:szCs w:val="36"/>
        </w:rPr>
        <w:t xml:space="preserve">Шановні учні, батьки та вчителі </w:t>
      </w:r>
      <w:proofErr w:type="spellStart"/>
      <w:r w:rsidRPr="0023431E">
        <w:rPr>
          <w:b/>
          <w:color w:val="0070C0"/>
          <w:sz w:val="36"/>
          <w:szCs w:val="36"/>
        </w:rPr>
        <w:t>Піщанської</w:t>
      </w:r>
      <w:proofErr w:type="spellEnd"/>
      <w:r w:rsidRPr="0023431E">
        <w:rPr>
          <w:b/>
          <w:color w:val="0070C0"/>
          <w:sz w:val="36"/>
          <w:szCs w:val="36"/>
        </w:rPr>
        <w:t xml:space="preserve"> гімна</w:t>
      </w:r>
      <w:r w:rsidRPr="003D253D">
        <w:rPr>
          <w:b/>
          <w:color w:val="0070C0"/>
          <w:sz w:val="36"/>
          <w:szCs w:val="36"/>
        </w:rPr>
        <w:t>з</w:t>
      </w:r>
      <w:r w:rsidR="003D253D" w:rsidRPr="003D253D">
        <w:rPr>
          <w:b/>
          <w:color w:val="0070C0"/>
          <w:sz w:val="36"/>
          <w:szCs w:val="36"/>
        </w:rPr>
        <w:t>ії</w:t>
      </w:r>
      <w:r w:rsidRPr="00B80B2E">
        <w:rPr>
          <w:b/>
          <w:color w:val="0070C0"/>
        </w:rPr>
        <w:t>, тиждень з 2</w:t>
      </w:r>
      <w:r>
        <w:rPr>
          <w:b/>
          <w:color w:val="0070C0"/>
        </w:rPr>
        <w:t>7</w:t>
      </w:r>
      <w:r w:rsidRPr="00B80B2E">
        <w:rPr>
          <w:b/>
          <w:color w:val="0070C0"/>
        </w:rPr>
        <w:t xml:space="preserve"> по </w:t>
      </w:r>
      <w:r>
        <w:rPr>
          <w:b/>
          <w:color w:val="0070C0"/>
        </w:rPr>
        <w:t>30</w:t>
      </w:r>
      <w:r w:rsidRPr="00B80B2E">
        <w:rPr>
          <w:b/>
          <w:color w:val="0070C0"/>
        </w:rPr>
        <w:t xml:space="preserve"> квітня у нас проходитиме як Тиждень психології. Це означає, що кожен день матиме свою тему, в рамках якої </w:t>
      </w:r>
      <w:r>
        <w:rPr>
          <w:b/>
          <w:color w:val="0070C0"/>
        </w:rPr>
        <w:t>Ви отримаєте</w:t>
      </w:r>
      <w:r w:rsidRPr="00B80B2E">
        <w:rPr>
          <w:b/>
          <w:color w:val="0070C0"/>
        </w:rPr>
        <w:t xml:space="preserve"> цікаву інформацію, різні завдання, вправи, спрямовані на підвищення загального рівня знань у сфері психології, розвиток креативності, творчих здібностей та самопізнан</w:t>
      </w:r>
      <w:r>
        <w:rPr>
          <w:b/>
          <w:color w:val="0070C0"/>
        </w:rPr>
        <w:t xml:space="preserve">ня. Інформація для ознайомлення, </w:t>
      </w:r>
      <w:r w:rsidRPr="00B80B2E">
        <w:rPr>
          <w:b/>
          <w:color w:val="0070C0"/>
        </w:rPr>
        <w:t xml:space="preserve">умови вправ та завдань буде публікуватись на шкільному сайті, </w:t>
      </w:r>
      <w:r>
        <w:rPr>
          <w:b/>
          <w:color w:val="0070C0"/>
        </w:rPr>
        <w:t>та блозі практичного психолога</w:t>
      </w:r>
      <w:r w:rsidRPr="00B80B2E">
        <w:rPr>
          <w:b/>
          <w:color w:val="0070C0"/>
        </w:rPr>
        <w:t>. Сподіваємось, що   Тиждень психології буде корисним для всіх, особливо у такий непростий для всього світу період.</w:t>
      </w:r>
    </w:p>
    <w:p w:rsidR="00B80B2E" w:rsidRPr="00B80B2E" w:rsidRDefault="00B80B2E" w:rsidP="00B80B2E">
      <w:pPr>
        <w:spacing w:line="360" w:lineRule="auto"/>
        <w:jc w:val="both"/>
        <w:rPr>
          <w:b/>
          <w:color w:val="0070C0"/>
        </w:rPr>
      </w:pPr>
      <w:r w:rsidRPr="00B80B2E">
        <w:rPr>
          <w:b/>
          <w:color w:val="0070C0"/>
        </w:rPr>
        <w:t>     Отже, починаємо.</w:t>
      </w:r>
    </w:p>
    <w:p w:rsidR="00B80B2E" w:rsidRDefault="00B80B2E" w:rsidP="00B80B2E">
      <w:pPr>
        <w:spacing w:line="360" w:lineRule="auto"/>
        <w:rPr>
          <w:b/>
        </w:rPr>
      </w:pPr>
    </w:p>
    <w:p w:rsidR="003E5303" w:rsidRPr="0023431E" w:rsidRDefault="003E5303" w:rsidP="003E5303">
      <w:pPr>
        <w:spacing w:line="360" w:lineRule="auto"/>
        <w:jc w:val="center"/>
        <w:rPr>
          <w:b/>
          <w:color w:val="00B050"/>
        </w:rPr>
      </w:pPr>
      <w:r w:rsidRPr="0023431E">
        <w:rPr>
          <w:b/>
          <w:color w:val="00B050"/>
        </w:rPr>
        <w:t>План</w:t>
      </w:r>
    </w:p>
    <w:p w:rsidR="003E5303" w:rsidRPr="0023431E" w:rsidRDefault="003E5303" w:rsidP="003E5303">
      <w:pPr>
        <w:spacing w:line="360" w:lineRule="auto"/>
        <w:jc w:val="center"/>
        <w:rPr>
          <w:b/>
          <w:color w:val="00B050"/>
        </w:rPr>
      </w:pPr>
      <w:r w:rsidRPr="0023431E">
        <w:rPr>
          <w:b/>
          <w:color w:val="00B050"/>
        </w:rPr>
        <w:t xml:space="preserve"> проведення он-лайн</w:t>
      </w:r>
    </w:p>
    <w:p w:rsidR="00D773DE" w:rsidRPr="0023431E" w:rsidRDefault="003E5303" w:rsidP="003E5303">
      <w:pPr>
        <w:spacing w:line="360" w:lineRule="auto"/>
        <w:jc w:val="center"/>
        <w:rPr>
          <w:b/>
          <w:color w:val="00B050"/>
        </w:rPr>
      </w:pPr>
      <w:r w:rsidRPr="0023431E">
        <w:rPr>
          <w:b/>
          <w:color w:val="00B050"/>
        </w:rPr>
        <w:t xml:space="preserve"> тижня психології</w:t>
      </w:r>
    </w:p>
    <w:p w:rsidR="003E5303" w:rsidRPr="0023431E" w:rsidRDefault="003E5303" w:rsidP="003E5303">
      <w:pPr>
        <w:spacing w:line="360" w:lineRule="auto"/>
        <w:jc w:val="center"/>
        <w:rPr>
          <w:b/>
          <w:color w:val="00B050"/>
        </w:rPr>
      </w:pPr>
      <w:r w:rsidRPr="0023431E">
        <w:rPr>
          <w:b/>
          <w:color w:val="00B050"/>
        </w:rPr>
        <w:t>2</w:t>
      </w:r>
      <w:r w:rsidR="009B0F66" w:rsidRPr="0023431E">
        <w:rPr>
          <w:b/>
          <w:color w:val="00B050"/>
        </w:rPr>
        <w:t>7</w:t>
      </w:r>
      <w:r w:rsidRPr="0023431E">
        <w:rPr>
          <w:b/>
          <w:color w:val="00B050"/>
        </w:rPr>
        <w:t xml:space="preserve">.04.2020 – </w:t>
      </w:r>
      <w:r w:rsidR="009B0F66" w:rsidRPr="0023431E">
        <w:rPr>
          <w:b/>
          <w:color w:val="00B050"/>
        </w:rPr>
        <w:t>30</w:t>
      </w:r>
      <w:r w:rsidRPr="0023431E">
        <w:rPr>
          <w:b/>
          <w:color w:val="00B050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345"/>
      </w:tblGrid>
      <w:tr w:rsidR="003E5303" w:rsidTr="00400A29">
        <w:tc>
          <w:tcPr>
            <w:tcW w:w="3510" w:type="dxa"/>
          </w:tcPr>
          <w:p w:rsidR="003E5303" w:rsidRDefault="003E5303" w:rsidP="003E5303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6345" w:type="dxa"/>
          </w:tcPr>
          <w:p w:rsidR="003E5303" w:rsidRDefault="003E5303" w:rsidP="003E5303">
            <w:pPr>
              <w:spacing w:line="360" w:lineRule="auto"/>
              <w:jc w:val="center"/>
            </w:pPr>
            <w:r>
              <w:t>Захід</w:t>
            </w:r>
          </w:p>
        </w:tc>
      </w:tr>
      <w:tr w:rsidR="003E5303" w:rsidTr="00400A29">
        <w:tc>
          <w:tcPr>
            <w:tcW w:w="3510" w:type="dxa"/>
          </w:tcPr>
          <w:p w:rsidR="003E5303" w:rsidRDefault="003E5303" w:rsidP="003E5303">
            <w:pPr>
              <w:spacing w:line="360" w:lineRule="auto"/>
            </w:pPr>
            <w:r>
              <w:t>2</w:t>
            </w:r>
            <w:r w:rsidR="009B0F66">
              <w:t>7</w:t>
            </w:r>
            <w:r>
              <w:t>.04.2020 (понеділок)</w:t>
            </w:r>
          </w:p>
          <w:p w:rsidR="003E5303" w:rsidRPr="00145090" w:rsidRDefault="003E5303" w:rsidP="003E5303">
            <w:pPr>
              <w:spacing w:line="360" w:lineRule="auto"/>
            </w:pPr>
            <w:r>
              <w:t xml:space="preserve">День </w:t>
            </w:r>
            <w:r w:rsidR="00145090" w:rsidRPr="00145090">
              <w:rPr>
                <w:b/>
              </w:rPr>
              <w:t>Сім</w:t>
            </w:r>
            <w:r w:rsidR="00145090" w:rsidRPr="00C67868">
              <w:rPr>
                <w:b/>
                <w:lang w:val="ru-RU"/>
              </w:rPr>
              <w:t>’</w:t>
            </w:r>
            <w:r w:rsidR="00145090" w:rsidRPr="00145090">
              <w:rPr>
                <w:b/>
              </w:rPr>
              <w:t>ї</w:t>
            </w:r>
          </w:p>
          <w:p w:rsidR="003E5303" w:rsidRDefault="003E5303" w:rsidP="003E5303">
            <w:pPr>
              <w:spacing w:line="360" w:lineRule="auto"/>
            </w:pPr>
            <w:r>
              <w:t xml:space="preserve">Девіз дня: </w:t>
            </w:r>
            <w:r w:rsidRPr="00876F15">
              <w:rPr>
                <w:i/>
              </w:rPr>
              <w:t xml:space="preserve">«Щасливий тато, щаслива мама, щасливий я, щаслива вся моя </w:t>
            </w:r>
            <w:proofErr w:type="spellStart"/>
            <w:r w:rsidRPr="00876F15">
              <w:rPr>
                <w:i/>
              </w:rPr>
              <w:t>сім</w:t>
            </w:r>
            <w:r w:rsidRPr="00876F15">
              <w:rPr>
                <w:rFonts w:cs="Times New Roman"/>
                <w:i/>
              </w:rPr>
              <w:t>ʼ</w:t>
            </w:r>
            <w:r w:rsidRPr="00876F15">
              <w:rPr>
                <w:i/>
              </w:rPr>
              <w:t>я</w:t>
            </w:r>
            <w:proofErr w:type="spellEnd"/>
            <w:r w:rsidRPr="00876F15">
              <w:rPr>
                <w:i/>
              </w:rPr>
              <w:t>»</w:t>
            </w:r>
          </w:p>
        </w:tc>
        <w:tc>
          <w:tcPr>
            <w:tcW w:w="6345" w:type="dxa"/>
          </w:tcPr>
          <w:p w:rsidR="003E5303" w:rsidRDefault="003E5303" w:rsidP="003E5303">
            <w:pPr>
              <w:spacing w:line="360" w:lineRule="auto"/>
            </w:pPr>
            <w:r>
              <w:t>1.Батькам:</w:t>
            </w:r>
            <w:r w:rsidR="00090D9F">
              <w:t xml:space="preserve"> прочитати поради</w:t>
            </w:r>
            <w:r w:rsidR="00D02C30">
              <w:t xml:space="preserve"> про створення щасливої </w:t>
            </w:r>
            <w:proofErr w:type="spellStart"/>
            <w:r w:rsidR="00D02C30">
              <w:t>сім</w:t>
            </w:r>
            <w:r w:rsidR="00D02C30">
              <w:rPr>
                <w:rFonts w:cs="Times New Roman"/>
              </w:rPr>
              <w:t>ʼ</w:t>
            </w:r>
            <w:r w:rsidR="00D02C30">
              <w:t>ї</w:t>
            </w:r>
            <w:proofErr w:type="spellEnd"/>
            <w:r w:rsidR="00D02C30">
              <w:t xml:space="preserve"> </w:t>
            </w:r>
            <w:hyperlink r:id="rId6" w:history="1">
              <w:r w:rsidR="00D02C30">
                <w:rPr>
                  <w:rStyle w:val="a4"/>
                </w:rPr>
                <w:t>https://childdevelop.com.ua/articles/upbring/1304/</w:t>
              </w:r>
            </w:hyperlink>
          </w:p>
          <w:p w:rsidR="003E5303" w:rsidRDefault="003E5303" w:rsidP="003E5303">
            <w:pPr>
              <w:spacing w:line="360" w:lineRule="auto"/>
            </w:pPr>
            <w:r>
              <w:t>2.Педагогам:</w:t>
            </w:r>
            <w:r w:rsidR="00400A29">
              <w:t xml:space="preserve"> Поради «Як досягти успіху і стати щасливим» </w:t>
            </w:r>
            <w:hyperlink r:id="rId7" w:history="1">
              <w:r w:rsidR="00400A29">
                <w:rPr>
                  <w:rStyle w:val="a4"/>
                </w:rPr>
                <w:t>https://radiotrek.rv.ua/news/22_pravyla_pro_te_yak_dosyagty_uspihu_236538.html</w:t>
              </w:r>
            </w:hyperlink>
          </w:p>
          <w:p w:rsidR="003E5303" w:rsidRDefault="003E5303" w:rsidP="003E5303">
            <w:pPr>
              <w:spacing w:line="360" w:lineRule="auto"/>
            </w:pPr>
            <w:r>
              <w:t xml:space="preserve">3.Учням </w:t>
            </w:r>
            <w:r w:rsidR="0095757B">
              <w:t xml:space="preserve">пропоную переглянути  7 мультфільмів про </w:t>
            </w:r>
            <w:proofErr w:type="spellStart"/>
            <w:r w:rsidR="0095757B">
              <w:t>сім</w:t>
            </w:r>
            <w:r w:rsidR="0095757B">
              <w:rPr>
                <w:rFonts w:cs="Times New Roman"/>
              </w:rPr>
              <w:t>ʼ</w:t>
            </w:r>
            <w:r w:rsidR="0095757B">
              <w:t>ю</w:t>
            </w:r>
            <w:proofErr w:type="spellEnd"/>
            <w:r w:rsidR="0095757B">
              <w:t>, що надихають:</w:t>
            </w:r>
          </w:p>
          <w:p w:rsidR="0095757B" w:rsidRPr="00C67868" w:rsidRDefault="00F74493" w:rsidP="003E5303">
            <w:pPr>
              <w:spacing w:line="360" w:lineRule="auto"/>
            </w:pPr>
            <w:hyperlink r:id="rId8" w:history="1">
              <w:r w:rsidR="0095757B">
                <w:rPr>
                  <w:rStyle w:val="a4"/>
                </w:rPr>
                <w:t>https://zatyshok.net.ua/4981/?fbclid=IwAR21-89NYYziPy8g8YID0b9p1GfAg5Lqy4iaZUQtb6-1KZjqjGfEV6kuSQo</w:t>
              </w:r>
            </w:hyperlink>
          </w:p>
          <w:p w:rsidR="00400A29" w:rsidRDefault="00876F15" w:rsidP="003E5303">
            <w:pPr>
              <w:spacing w:line="360" w:lineRule="auto"/>
            </w:pPr>
            <w:r>
              <w:t>4.</w:t>
            </w:r>
            <w:r w:rsidR="00400A29">
              <w:t xml:space="preserve">За бажанням намалювати свою </w:t>
            </w:r>
            <w:proofErr w:type="spellStart"/>
            <w:r w:rsidR="00400A29">
              <w:t>сім</w:t>
            </w:r>
            <w:r w:rsidR="00400A29">
              <w:rPr>
                <w:rFonts w:cs="Times New Roman"/>
              </w:rPr>
              <w:t>ʼ</w:t>
            </w:r>
            <w:r w:rsidR="00400A29">
              <w:t>ю</w:t>
            </w:r>
            <w:proofErr w:type="spellEnd"/>
            <w:r w:rsidR="00400A29">
              <w:t xml:space="preserve"> за </w:t>
            </w:r>
            <w:r w:rsidR="00400A29">
              <w:lastRenderedPageBreak/>
              <w:t>виконанням звичної для всіх роботи.</w:t>
            </w:r>
          </w:p>
          <w:p w:rsidR="00400A29" w:rsidRDefault="00876F15" w:rsidP="003E5303">
            <w:pPr>
              <w:spacing w:line="360" w:lineRule="auto"/>
            </w:pPr>
            <w:r>
              <w:t>5.</w:t>
            </w:r>
            <w:r w:rsidR="00256CEF">
              <w:t>Поради для старшокласників «Як стати щасливою людиною»</w:t>
            </w:r>
          </w:p>
          <w:p w:rsidR="003E5303" w:rsidRDefault="00256CEF" w:rsidP="003E5303">
            <w:pPr>
              <w:spacing w:line="360" w:lineRule="auto"/>
            </w:pPr>
            <w:r>
              <w:t xml:space="preserve"> </w:t>
            </w:r>
            <w:hyperlink r:id="rId9" w:history="1">
              <w:r>
                <w:rPr>
                  <w:rStyle w:val="a4"/>
                </w:rPr>
                <w:t>https://www.tneu.edu.ua/student-life/laboratory-psychological-services/recommendations-and-tips/10315-10-porad-yak-stat-schaslvoyu-lyudnoyu.html</w:t>
              </w:r>
            </w:hyperlink>
            <w:r>
              <w:t xml:space="preserve"> </w:t>
            </w:r>
          </w:p>
        </w:tc>
      </w:tr>
      <w:tr w:rsidR="003E5303" w:rsidTr="00400A29">
        <w:tc>
          <w:tcPr>
            <w:tcW w:w="3510" w:type="dxa"/>
          </w:tcPr>
          <w:p w:rsidR="003E5303" w:rsidRDefault="00876F15" w:rsidP="00876F15">
            <w:pPr>
              <w:spacing w:line="360" w:lineRule="auto"/>
            </w:pPr>
            <w:r>
              <w:lastRenderedPageBreak/>
              <w:t>2</w:t>
            </w:r>
            <w:r w:rsidR="009B0F66">
              <w:t>8</w:t>
            </w:r>
            <w:r>
              <w:t>.04.2020 (вівторок)</w:t>
            </w:r>
          </w:p>
          <w:p w:rsidR="00876F15" w:rsidRDefault="00876F15" w:rsidP="00876F15">
            <w:pPr>
              <w:spacing w:line="360" w:lineRule="auto"/>
              <w:rPr>
                <w:b/>
              </w:rPr>
            </w:pPr>
            <w:r>
              <w:t xml:space="preserve">День </w:t>
            </w:r>
            <w:r>
              <w:rPr>
                <w:b/>
              </w:rPr>
              <w:t>Доброти</w:t>
            </w:r>
          </w:p>
          <w:p w:rsidR="00876F15" w:rsidRPr="00876F15" w:rsidRDefault="00876F15" w:rsidP="00876F15">
            <w:pPr>
              <w:spacing w:line="360" w:lineRule="auto"/>
            </w:pPr>
            <w:r>
              <w:t xml:space="preserve">Девіз дня: </w:t>
            </w:r>
            <w:r w:rsidRPr="00000EF0">
              <w:rPr>
                <w:i/>
              </w:rPr>
              <w:t>«Доброта повертається сторицею.»</w:t>
            </w:r>
          </w:p>
          <w:p w:rsidR="00876F15" w:rsidRDefault="00876F15" w:rsidP="00876F15">
            <w:pPr>
              <w:spacing w:line="360" w:lineRule="auto"/>
            </w:pPr>
          </w:p>
          <w:p w:rsidR="00876F15" w:rsidRDefault="00876F15" w:rsidP="00876F15">
            <w:pPr>
              <w:spacing w:line="360" w:lineRule="auto"/>
            </w:pPr>
          </w:p>
        </w:tc>
        <w:tc>
          <w:tcPr>
            <w:tcW w:w="6345" w:type="dxa"/>
          </w:tcPr>
          <w:p w:rsidR="003E5303" w:rsidRDefault="00876F15" w:rsidP="00876F15">
            <w:pPr>
              <w:spacing w:line="360" w:lineRule="auto"/>
            </w:pPr>
            <w:r>
              <w:t>1.Батькам:</w:t>
            </w:r>
            <w:r w:rsidR="00730E9C">
              <w:t xml:space="preserve"> поради «Мистецтво доброти: навчіть дитину піклуватися про інших»</w:t>
            </w:r>
          </w:p>
          <w:p w:rsidR="0067546B" w:rsidRDefault="00F74493" w:rsidP="00876F15">
            <w:pPr>
              <w:spacing w:line="360" w:lineRule="auto"/>
            </w:pPr>
            <w:hyperlink r:id="rId10" w:history="1">
              <w:r w:rsidR="00730E9C">
                <w:rPr>
                  <w:rStyle w:val="a4"/>
                </w:rPr>
                <w:t>https://childdevelop.com.ua/articles/upbring/17/</w:t>
              </w:r>
            </w:hyperlink>
          </w:p>
          <w:p w:rsidR="00000EF0" w:rsidRDefault="00000EF0" w:rsidP="00876F15">
            <w:pPr>
              <w:spacing w:line="360" w:lineRule="auto"/>
            </w:pPr>
            <w:r>
              <w:t>2.Педагогам : поради «Як зберігати рівновагу під тиском стресу»</w:t>
            </w:r>
          </w:p>
          <w:p w:rsidR="0002767E" w:rsidRDefault="00F74493" w:rsidP="00876F15">
            <w:pPr>
              <w:spacing w:line="360" w:lineRule="auto"/>
            </w:pPr>
            <w:hyperlink r:id="rId11" w:history="1">
              <w:r w:rsidR="00000EF0">
                <w:rPr>
                  <w:rStyle w:val="a4"/>
                </w:rPr>
                <w:t>https://mizky.com/article/259/stay-calm</w:t>
              </w:r>
            </w:hyperlink>
            <w:r w:rsidR="0002767E">
              <w:t xml:space="preserve"> та «Як уникнути паніки під час каранти</w:t>
            </w:r>
            <w:r>
              <w:t>н</w:t>
            </w:r>
            <w:bookmarkStart w:id="0" w:name="_GoBack"/>
            <w:bookmarkEnd w:id="0"/>
            <w:r w:rsidR="0002767E">
              <w:t>у»</w:t>
            </w:r>
          </w:p>
          <w:p w:rsidR="00000EF0" w:rsidRDefault="00F74493" w:rsidP="00876F15">
            <w:pPr>
              <w:spacing w:line="360" w:lineRule="auto"/>
            </w:pPr>
            <w:hyperlink r:id="rId12" w:history="1">
              <w:r w:rsidR="0002767E">
                <w:rPr>
                  <w:rStyle w:val="a4"/>
                </w:rPr>
                <w:t>https://vivat-book.com.ua/ru/blog/yak-unyknuty-paniky-pid-chas-karantynu-6-porad-yak-dopomozhut-zaspokoyity-sebe-ta-blyzkykh.html</w:t>
              </w:r>
            </w:hyperlink>
          </w:p>
          <w:p w:rsidR="0067546B" w:rsidRDefault="00000EF0" w:rsidP="00876F15">
            <w:pPr>
              <w:spacing w:line="360" w:lineRule="auto"/>
            </w:pPr>
            <w:r>
              <w:t>3.</w:t>
            </w:r>
            <w:r w:rsidR="0067546B">
              <w:t>Дітям переглянути українські мультфільми про щирість та доброту</w:t>
            </w:r>
          </w:p>
          <w:p w:rsidR="0067546B" w:rsidRDefault="00F74493" w:rsidP="00876F15">
            <w:pPr>
              <w:spacing w:line="360" w:lineRule="auto"/>
            </w:pPr>
            <w:hyperlink r:id="rId13" w:history="1">
              <w:r w:rsidR="0067546B">
                <w:rPr>
                  <w:rStyle w:val="a4"/>
                </w:rPr>
                <w:t>https://kidsplace.online/ua/kyiv/blog/20-ukrayinskih-multfilmiv-yaki-navchat-ditey-dobroti-ta-shhirosti-video</w:t>
              </w:r>
            </w:hyperlink>
          </w:p>
          <w:p w:rsidR="00000EF0" w:rsidRDefault="00000EF0" w:rsidP="00876F15">
            <w:pPr>
              <w:spacing w:line="360" w:lineRule="auto"/>
            </w:pPr>
            <w:r>
              <w:t>4.За бажанням намалювати малюнок про зроблену добру справу.</w:t>
            </w:r>
          </w:p>
          <w:p w:rsidR="00730E9C" w:rsidRDefault="00000EF0" w:rsidP="00876F15">
            <w:pPr>
              <w:spacing w:line="360" w:lineRule="auto"/>
            </w:pPr>
            <w:r>
              <w:t>5.</w:t>
            </w:r>
            <w:r w:rsidR="00730E9C">
              <w:t xml:space="preserve">Переглянути відео про доброту </w:t>
            </w:r>
          </w:p>
          <w:p w:rsidR="00730E9C" w:rsidRDefault="00F74493" w:rsidP="00876F15">
            <w:pPr>
              <w:spacing w:line="360" w:lineRule="auto"/>
            </w:pPr>
            <w:hyperlink r:id="rId14" w:history="1">
              <w:r w:rsidR="00730E9C">
                <w:rPr>
                  <w:rStyle w:val="a4"/>
                </w:rPr>
                <w:t>https://www.youtube.com/watch?v=PvJv38LC5Ws</w:t>
              </w:r>
            </w:hyperlink>
          </w:p>
        </w:tc>
      </w:tr>
      <w:tr w:rsidR="003E5303" w:rsidTr="00400A29">
        <w:tc>
          <w:tcPr>
            <w:tcW w:w="3510" w:type="dxa"/>
          </w:tcPr>
          <w:p w:rsidR="003E5303" w:rsidRDefault="00000EF0" w:rsidP="00000EF0">
            <w:pPr>
              <w:spacing w:line="360" w:lineRule="auto"/>
            </w:pPr>
            <w:r>
              <w:t>2</w:t>
            </w:r>
            <w:r w:rsidR="009B0F66">
              <w:t>9</w:t>
            </w:r>
            <w:r>
              <w:t>.04.2020 (середа)</w:t>
            </w:r>
          </w:p>
          <w:p w:rsidR="00000EF0" w:rsidRDefault="00000EF0" w:rsidP="00000EF0">
            <w:pPr>
              <w:spacing w:line="360" w:lineRule="auto"/>
              <w:rPr>
                <w:b/>
              </w:rPr>
            </w:pPr>
            <w:r>
              <w:t xml:space="preserve">День </w:t>
            </w:r>
            <w:r>
              <w:rPr>
                <w:b/>
              </w:rPr>
              <w:t>Творчості</w:t>
            </w:r>
          </w:p>
          <w:p w:rsidR="00000EF0" w:rsidRPr="00000EF0" w:rsidRDefault="00000EF0" w:rsidP="00000EF0">
            <w:pPr>
              <w:spacing w:line="360" w:lineRule="auto"/>
            </w:pPr>
            <w:r>
              <w:t>Девіз дня</w:t>
            </w:r>
            <w:r w:rsidRPr="00000EF0">
              <w:rPr>
                <w:i/>
              </w:rPr>
              <w:t>: «Нема нічого неможливого!»</w:t>
            </w:r>
          </w:p>
        </w:tc>
        <w:tc>
          <w:tcPr>
            <w:tcW w:w="6345" w:type="dxa"/>
          </w:tcPr>
          <w:p w:rsidR="003E5303" w:rsidRDefault="0002767E" w:rsidP="0002767E">
            <w:pPr>
              <w:spacing w:line="360" w:lineRule="auto"/>
            </w:pPr>
            <w:r>
              <w:t>1.</w:t>
            </w:r>
            <w:r w:rsidR="007A75B4">
              <w:t>Батькам: чим зайняти дитину під час карантину</w:t>
            </w:r>
          </w:p>
          <w:p w:rsidR="007A75B4" w:rsidRDefault="00F74493" w:rsidP="0002767E">
            <w:pPr>
              <w:spacing w:line="360" w:lineRule="auto"/>
            </w:pPr>
            <w:hyperlink r:id="rId15" w:history="1">
              <w:r w:rsidR="007A75B4">
                <w:rPr>
                  <w:rStyle w:val="a4"/>
                </w:rPr>
                <w:t>https://nosorog.net.ua/uk/smartblog/255_chym-zaynyaty-dytynu-pid-chas-karantynu.html</w:t>
              </w:r>
            </w:hyperlink>
          </w:p>
          <w:p w:rsidR="00AA5679" w:rsidRDefault="00AA5679" w:rsidP="0002767E">
            <w:pPr>
              <w:spacing w:line="360" w:lineRule="auto"/>
            </w:pPr>
            <w:r>
              <w:t xml:space="preserve">та </w:t>
            </w:r>
            <w:hyperlink r:id="rId16" w:history="1">
              <w:r>
                <w:rPr>
                  <w:rStyle w:val="a4"/>
                </w:rPr>
                <w:t>https://www.myvin.com.ua/news/9189-karantyn-yak-zrobyty-svoie-dozvillia-tsikavym-ta-</w:t>
              </w:r>
              <w:r>
                <w:rPr>
                  <w:rStyle w:val="a4"/>
                </w:rPr>
                <w:lastRenderedPageBreak/>
                <w:t>riznomanitnym</w:t>
              </w:r>
            </w:hyperlink>
          </w:p>
          <w:p w:rsidR="007565B4" w:rsidRDefault="007A75B4" w:rsidP="0002767E">
            <w:pPr>
              <w:spacing w:line="360" w:lineRule="auto"/>
            </w:pPr>
            <w:r>
              <w:t>2.</w:t>
            </w:r>
            <w:r w:rsidR="00AA5679">
              <w:t>Педагогам:</w:t>
            </w:r>
            <w:r w:rsidR="007565B4">
              <w:t xml:space="preserve"> поради «Як зберегти нерви під час карантину»</w:t>
            </w:r>
          </w:p>
          <w:p w:rsidR="007A75B4" w:rsidRDefault="007565B4" w:rsidP="0002767E">
            <w:pPr>
              <w:spacing w:line="360" w:lineRule="auto"/>
            </w:pPr>
            <w:r>
              <w:t xml:space="preserve"> </w:t>
            </w:r>
            <w:hyperlink r:id="rId17" w:history="1">
              <w:r>
                <w:rPr>
                  <w:rStyle w:val="a4"/>
                </w:rPr>
                <w:t>http://sts.sumy.ua/society/yak-zberegty-nervy-pid-chas-karantynu-porady-psyhologa.html</w:t>
              </w:r>
            </w:hyperlink>
          </w:p>
          <w:p w:rsidR="00AA5679" w:rsidRDefault="00AA5679" w:rsidP="0002767E">
            <w:pPr>
              <w:spacing w:line="360" w:lineRule="auto"/>
            </w:pPr>
            <w:r>
              <w:t xml:space="preserve">3.Дітям </w:t>
            </w:r>
            <w:r w:rsidR="003D78AC">
              <w:t>переглянути техніки нетрадиційного малювання</w:t>
            </w:r>
          </w:p>
          <w:p w:rsidR="003D78AC" w:rsidRDefault="00F74493" w:rsidP="0002767E">
            <w:pPr>
              <w:spacing w:line="360" w:lineRule="auto"/>
            </w:pPr>
            <w:hyperlink r:id="rId18" w:history="1">
              <w:r w:rsidR="003D78AC">
                <w:rPr>
                  <w:rStyle w:val="a4"/>
                </w:rPr>
                <w:t>https://prakti4no.ru/kreativnoe-risovanie-dlya-detej-netradicionnye-texniki/</w:t>
              </w:r>
            </w:hyperlink>
            <w:r w:rsidR="007565B4">
              <w:t xml:space="preserve"> та за бажанням створити малюнок про своє дозвілля.</w:t>
            </w:r>
          </w:p>
        </w:tc>
      </w:tr>
      <w:tr w:rsidR="003E5303" w:rsidTr="00400A29">
        <w:tc>
          <w:tcPr>
            <w:tcW w:w="3510" w:type="dxa"/>
          </w:tcPr>
          <w:p w:rsidR="003E5303" w:rsidRDefault="009B0F66" w:rsidP="007565B4">
            <w:pPr>
              <w:spacing w:line="360" w:lineRule="auto"/>
            </w:pPr>
            <w:r>
              <w:lastRenderedPageBreak/>
              <w:t>30</w:t>
            </w:r>
            <w:r w:rsidR="007565B4">
              <w:t>.04.2020 (четвер)</w:t>
            </w:r>
          </w:p>
          <w:p w:rsidR="007565B4" w:rsidRDefault="007565B4" w:rsidP="007565B4">
            <w:pPr>
              <w:spacing w:line="360" w:lineRule="auto"/>
              <w:rPr>
                <w:b/>
              </w:rPr>
            </w:pPr>
            <w:r>
              <w:t xml:space="preserve">День </w:t>
            </w:r>
            <w:r w:rsidR="00B80B2E">
              <w:rPr>
                <w:b/>
              </w:rPr>
              <w:t>Самопізнання</w:t>
            </w:r>
          </w:p>
          <w:p w:rsidR="007565B4" w:rsidRPr="007565B4" w:rsidRDefault="007565B4" w:rsidP="00B80B2E">
            <w:pPr>
              <w:spacing w:line="360" w:lineRule="auto"/>
            </w:pPr>
            <w:r>
              <w:t xml:space="preserve">Девіз дня: </w:t>
            </w:r>
            <w:r w:rsidRPr="007565B4">
              <w:rPr>
                <w:i/>
              </w:rPr>
              <w:t>«</w:t>
            </w:r>
            <w:r w:rsidR="00B80B2E">
              <w:rPr>
                <w:i/>
              </w:rPr>
              <w:t>Пізнай себе, пізнай свою природу і ти пізнаєш істину</w:t>
            </w:r>
            <w:r w:rsidRPr="007565B4">
              <w:rPr>
                <w:i/>
              </w:rPr>
              <w:t>!»</w:t>
            </w:r>
          </w:p>
        </w:tc>
        <w:tc>
          <w:tcPr>
            <w:tcW w:w="6345" w:type="dxa"/>
          </w:tcPr>
          <w:p w:rsidR="003E5303" w:rsidRDefault="007565B4" w:rsidP="007565B4">
            <w:pPr>
              <w:spacing w:line="360" w:lineRule="auto"/>
            </w:pPr>
            <w:r>
              <w:t>1.Батькам</w:t>
            </w:r>
            <w:r w:rsidR="00B04926">
              <w:t>: асоціативний тест «Подорож»</w:t>
            </w:r>
          </w:p>
          <w:p w:rsidR="00B04926" w:rsidRDefault="00F74493" w:rsidP="007565B4">
            <w:pPr>
              <w:spacing w:line="360" w:lineRule="auto"/>
            </w:pPr>
            <w:hyperlink r:id="rId19" w:history="1">
              <w:r w:rsidR="00B04926">
                <w:rPr>
                  <w:rStyle w:val="a4"/>
                </w:rPr>
                <w:t>https://stpp.sumy.ua/asotsiatyvnyj-test-podorozh.html</w:t>
              </w:r>
            </w:hyperlink>
          </w:p>
          <w:p w:rsidR="00B30C0D" w:rsidRDefault="00B30C0D" w:rsidP="007565B4">
            <w:pPr>
              <w:spacing w:line="360" w:lineRule="auto"/>
            </w:pPr>
            <w:r>
              <w:t xml:space="preserve"> «Три питання» </w:t>
            </w:r>
            <w:hyperlink r:id="rId20" w:history="1">
              <w:r w:rsidR="0023431E" w:rsidRPr="008801F3">
                <w:rPr>
                  <w:rStyle w:val="a4"/>
                </w:rPr>
                <w:t>https://stpp.sumy.ua/asotsiatyvnyj-test-3-pytannya.html?fbclid=IwAR1YclRN9jzjGniGlt9mTqpWRwawdjEPuAdrKUD6T8D6UdMxAai07DCdXJw</w:t>
              </w:r>
            </w:hyperlink>
          </w:p>
          <w:p w:rsidR="00BB2E64" w:rsidRDefault="004A4CE5" w:rsidP="007565B4">
            <w:pPr>
              <w:spacing w:line="360" w:lineRule="auto"/>
            </w:pPr>
            <w:r>
              <w:t xml:space="preserve">2. Педагогам : тест для кращого пізнання себе «Прогулянка» </w:t>
            </w:r>
            <w:hyperlink r:id="rId21" w:history="1">
              <w:r>
                <w:rPr>
                  <w:rStyle w:val="a4"/>
                </w:rPr>
                <w:t>https://vseosvita.ua/library/asociativnij-test-progulanka-asociativni-testi-ce-instrument-akij-dopomagae-krase-piznati-i-zrozumiti-samogo-sebe-105831.html?rl=241232&amp;fbclid=Iw</w:t>
              </w:r>
            </w:hyperlink>
            <w:r w:rsidR="00180AAD">
              <w:t xml:space="preserve"> </w:t>
            </w:r>
            <w:r w:rsidR="00272513">
              <w:t xml:space="preserve">, тест «Кольорові двері» </w:t>
            </w:r>
            <w:hyperlink r:id="rId22" w:history="1">
              <w:r w:rsidR="00272513">
                <w:rPr>
                  <w:rStyle w:val="a4"/>
                </w:rPr>
                <w:t>http://natalidea.ru/cvetnye-dveri/</w:t>
              </w:r>
            </w:hyperlink>
            <w:r w:rsidR="00272513">
              <w:t xml:space="preserve"> </w:t>
            </w:r>
            <w:r w:rsidR="00180AAD">
              <w:t xml:space="preserve">та тест «Годинник» </w:t>
            </w:r>
            <w:hyperlink r:id="rId23" w:history="1">
              <w:r w:rsidR="00180AAD">
                <w:rPr>
                  <w:rStyle w:val="a4"/>
                </w:rPr>
                <w:t>https://vseosvita.ua/library/proektivna-testova-metodika-godinnik-196423.html?rl=241232&amp;fbclid=IwAR1K9xCLv8b2pKmKyOXCBtMSLeo6hZNWW0xP6qtJ2QcBnpZaOX9ZS9A3Xak</w:t>
              </w:r>
            </w:hyperlink>
          </w:p>
          <w:p w:rsidR="00B30C0D" w:rsidRDefault="00BB2E64" w:rsidP="007565B4">
            <w:pPr>
              <w:spacing w:line="360" w:lineRule="auto"/>
            </w:pPr>
            <w:r>
              <w:t xml:space="preserve">3. Батьки прочитайте ці коротенькі повчальні казки своїм дітям </w:t>
            </w:r>
            <w:hyperlink r:id="rId24" w:history="1">
              <w:r>
                <w:rPr>
                  <w:rStyle w:val="a4"/>
                </w:rPr>
                <w:t>https://zatyshok.net.ua/3765/?fbclid=IwAR3b9Vm4lEsmZ2atQWlFK4yvKkkOBpz2KO6LHRpj-At7lkN5eT1Gz82stQU</w:t>
              </w:r>
            </w:hyperlink>
            <w:r w:rsidR="004A4CE5">
              <w:t xml:space="preserve"> </w:t>
            </w:r>
          </w:p>
          <w:p w:rsidR="00AD7696" w:rsidRDefault="007B6470" w:rsidP="007565B4">
            <w:pPr>
              <w:spacing w:line="360" w:lineRule="auto"/>
            </w:pPr>
            <w:r>
              <w:t>4.</w:t>
            </w:r>
            <w:r w:rsidR="00D16DDF">
              <w:t>Для учнів 8-11 класів: цікаві</w:t>
            </w:r>
            <w:r w:rsidR="00142E2F">
              <w:t xml:space="preserve"> тест</w:t>
            </w:r>
            <w:r w:rsidR="00D16DDF">
              <w:t>и із самопізнання</w:t>
            </w:r>
            <w:r w:rsidR="00142E2F">
              <w:t xml:space="preserve"> </w:t>
            </w:r>
          </w:p>
          <w:p w:rsidR="007B6470" w:rsidRDefault="00F74493" w:rsidP="007565B4">
            <w:pPr>
              <w:spacing w:line="360" w:lineRule="auto"/>
            </w:pPr>
            <w:hyperlink r:id="rId25" w:history="1">
              <w:r w:rsidR="00142E2F">
                <w:rPr>
                  <w:rStyle w:val="a4"/>
                </w:rPr>
                <w:t>https://www.youtube.com/watch?v=upBRbXfbU5Y</w:t>
              </w:r>
            </w:hyperlink>
            <w:r w:rsidR="00D16DDF">
              <w:t xml:space="preserve">,  </w:t>
            </w:r>
          </w:p>
          <w:p w:rsidR="00D16DDF" w:rsidRDefault="00F74493" w:rsidP="007565B4">
            <w:pPr>
              <w:spacing w:line="360" w:lineRule="auto"/>
            </w:pPr>
            <w:hyperlink r:id="rId26" w:history="1">
              <w:r w:rsidR="00D16DDF">
                <w:rPr>
                  <w:rStyle w:val="a4"/>
                </w:rPr>
                <w:t>https://www.youtube.com/watch?v=1AOPwj2Hg9w</w:t>
              </w:r>
            </w:hyperlink>
          </w:p>
          <w:p w:rsidR="007821E4" w:rsidRDefault="00F74493" w:rsidP="007565B4">
            <w:pPr>
              <w:spacing w:line="360" w:lineRule="auto"/>
            </w:pPr>
            <w:hyperlink r:id="rId27" w:history="1">
              <w:r w:rsidR="007821E4">
                <w:rPr>
                  <w:rStyle w:val="a4"/>
                </w:rPr>
                <w:t>https://www.youtube.com/watch?v=R02cIFtCCp0</w:t>
              </w:r>
            </w:hyperlink>
          </w:p>
        </w:tc>
      </w:tr>
    </w:tbl>
    <w:p w:rsidR="003E5303" w:rsidRPr="00C67868" w:rsidRDefault="003E5303" w:rsidP="003E5303">
      <w:pPr>
        <w:jc w:val="center"/>
      </w:pPr>
    </w:p>
    <w:p w:rsidR="00C67868" w:rsidRPr="00C67868" w:rsidRDefault="00C67868" w:rsidP="00C67868">
      <w:pPr>
        <w:jc w:val="center"/>
      </w:pPr>
      <w:r w:rsidRPr="00C67868">
        <w:t xml:space="preserve">Фото </w:t>
      </w:r>
      <w:r>
        <w:t>малюнків</w:t>
      </w:r>
      <w:r w:rsidRPr="00C67868">
        <w:t xml:space="preserve"> надсилати на електронну пошту</w:t>
      </w:r>
    </w:p>
    <w:p w:rsidR="00C67868" w:rsidRPr="00C67868" w:rsidRDefault="00C67868" w:rsidP="00C67868">
      <w:pPr>
        <w:jc w:val="center"/>
      </w:pPr>
      <w:r w:rsidRPr="00C67868">
        <w:t xml:space="preserve">chikun.ludmila@gmail.com , або на </w:t>
      </w:r>
      <w:proofErr w:type="spellStart"/>
      <w:r w:rsidRPr="00C67868">
        <w:t>вайбер</w:t>
      </w:r>
      <w:proofErr w:type="spellEnd"/>
      <w:r w:rsidRPr="00C67868">
        <w:t xml:space="preserve"> - тел.0962210880</w:t>
      </w:r>
    </w:p>
    <w:p w:rsidR="00F97EAC" w:rsidRPr="00C67868" w:rsidRDefault="00F97EAC" w:rsidP="003E5303">
      <w:pPr>
        <w:jc w:val="center"/>
      </w:pPr>
    </w:p>
    <w:sectPr w:rsidR="00F97EAC" w:rsidRPr="00C67868" w:rsidSect="0023431E">
      <w:pgSz w:w="11906" w:h="16838"/>
      <w:pgMar w:top="850" w:right="850" w:bottom="850" w:left="1417" w:header="708" w:footer="708" w:gutter="0"/>
      <w:pgBorders w:offsetFrom="page">
        <w:top w:val="thinThickSmallGap" w:sz="24" w:space="24" w:color="00CC00"/>
        <w:left w:val="thinThickSmallGap" w:sz="24" w:space="24" w:color="00CC00"/>
        <w:bottom w:val="thickThinSmallGap" w:sz="24" w:space="24" w:color="00CC00"/>
        <w:right w:val="thickThinSmallGap" w:sz="24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F05"/>
    <w:multiLevelType w:val="hybridMultilevel"/>
    <w:tmpl w:val="E2544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E285A"/>
    <w:multiLevelType w:val="hybridMultilevel"/>
    <w:tmpl w:val="25D83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74"/>
    <w:rsid w:val="00000EF0"/>
    <w:rsid w:val="000248B9"/>
    <w:rsid w:val="0002767E"/>
    <w:rsid w:val="00090D9F"/>
    <w:rsid w:val="000B58E3"/>
    <w:rsid w:val="000C45F6"/>
    <w:rsid w:val="000F1ED8"/>
    <w:rsid w:val="00115558"/>
    <w:rsid w:val="00120B47"/>
    <w:rsid w:val="00142E2F"/>
    <w:rsid w:val="00145090"/>
    <w:rsid w:val="00150F43"/>
    <w:rsid w:val="00180AAD"/>
    <w:rsid w:val="001B79C1"/>
    <w:rsid w:val="002226EB"/>
    <w:rsid w:val="0023431E"/>
    <w:rsid w:val="00256CEF"/>
    <w:rsid w:val="00272513"/>
    <w:rsid w:val="003915B7"/>
    <w:rsid w:val="003D253D"/>
    <w:rsid w:val="003D78AC"/>
    <w:rsid w:val="003E5303"/>
    <w:rsid w:val="00400A29"/>
    <w:rsid w:val="00455E74"/>
    <w:rsid w:val="004A4CE5"/>
    <w:rsid w:val="004B4C86"/>
    <w:rsid w:val="00572C12"/>
    <w:rsid w:val="0067546B"/>
    <w:rsid w:val="00730E9C"/>
    <w:rsid w:val="007565B4"/>
    <w:rsid w:val="007821E4"/>
    <w:rsid w:val="007A75B4"/>
    <w:rsid w:val="007B5D49"/>
    <w:rsid w:val="007B6470"/>
    <w:rsid w:val="00876F15"/>
    <w:rsid w:val="008855B9"/>
    <w:rsid w:val="00893346"/>
    <w:rsid w:val="00895090"/>
    <w:rsid w:val="0095757B"/>
    <w:rsid w:val="009A3E4D"/>
    <w:rsid w:val="009B0F66"/>
    <w:rsid w:val="009D07F5"/>
    <w:rsid w:val="00AA5679"/>
    <w:rsid w:val="00AD3E28"/>
    <w:rsid w:val="00AD7696"/>
    <w:rsid w:val="00B04926"/>
    <w:rsid w:val="00B30C0D"/>
    <w:rsid w:val="00B80B2E"/>
    <w:rsid w:val="00BA54E4"/>
    <w:rsid w:val="00BB2E64"/>
    <w:rsid w:val="00BF5678"/>
    <w:rsid w:val="00C67868"/>
    <w:rsid w:val="00C85ACB"/>
    <w:rsid w:val="00D02C30"/>
    <w:rsid w:val="00D16DDF"/>
    <w:rsid w:val="00D55A79"/>
    <w:rsid w:val="00D773DE"/>
    <w:rsid w:val="00F413FD"/>
    <w:rsid w:val="00F74493"/>
    <w:rsid w:val="00F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75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75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tyshok.net.ua/4981/?fbclid=IwAR21-89NYYziPy8g8YID0b9p1GfAg5Lqy4iaZUQtb6-1KZjqjGfEV6kuSQo" TargetMode="External"/><Relationship Id="rId13" Type="http://schemas.openxmlformats.org/officeDocument/2006/relationships/hyperlink" Target="https://kidsplace.online/ua/kyiv/blog/20-ukrayinskih-multfilmiv-yaki-navchat-ditey-dobroti-ta-shhirosti-video" TargetMode="External"/><Relationship Id="rId18" Type="http://schemas.openxmlformats.org/officeDocument/2006/relationships/hyperlink" Target="https://prakti4no.ru/kreativnoe-risovanie-dlya-detej-netradicionnye-texniki/" TargetMode="External"/><Relationship Id="rId26" Type="http://schemas.openxmlformats.org/officeDocument/2006/relationships/hyperlink" Target="https://www.youtube.com/watch?v=1AOPwj2Hg9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seosvita.ua/library/asociativnij-test-progulanka-asociativni-testi-ce-instrument-akij-dopomagae-krase-piznati-i-zrozumiti-samogo-sebe-105831.html?rl=241232&amp;fbclid=Iw" TargetMode="External"/><Relationship Id="rId7" Type="http://schemas.openxmlformats.org/officeDocument/2006/relationships/hyperlink" Target="https://radiotrek.rv.ua/news/22_pravyla_pro_te_yak_dosyagty_uspihu_236538.html" TargetMode="External"/><Relationship Id="rId12" Type="http://schemas.openxmlformats.org/officeDocument/2006/relationships/hyperlink" Target="https://vivat-book.com.ua/ru/blog/yak-unyknuty-paniky-pid-chas-karantynu-6-porad-yak-dopomozhut-zaspokoyity-sebe-ta-blyzkykh.html" TargetMode="External"/><Relationship Id="rId17" Type="http://schemas.openxmlformats.org/officeDocument/2006/relationships/hyperlink" Target="http://sts.sumy.ua/society/yak-zberegty-nervy-pid-chas-karantynu-porady-psyhologa.html" TargetMode="External"/><Relationship Id="rId25" Type="http://schemas.openxmlformats.org/officeDocument/2006/relationships/hyperlink" Target="https://www.youtube.com/watch?v=upBRbXfbU5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vin.com.ua/news/9189-karantyn-yak-zrobyty-svoie-dozvillia-tsikavym-ta-riznomanitnym" TargetMode="External"/><Relationship Id="rId20" Type="http://schemas.openxmlformats.org/officeDocument/2006/relationships/hyperlink" Target="https://stpp.sumy.ua/asotsiatyvnyj-test-3-pytannya.html?fbclid=IwAR1YclRN9jzjGniGlt9mTqpWRwawdjEPuAdrKUD6T8D6UdMxAai07DCdXJ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ilddevelop.com.ua/articles/upbring/1304/" TargetMode="External"/><Relationship Id="rId11" Type="http://schemas.openxmlformats.org/officeDocument/2006/relationships/hyperlink" Target="https://mizky.com/article/259/stay-calm" TargetMode="External"/><Relationship Id="rId24" Type="http://schemas.openxmlformats.org/officeDocument/2006/relationships/hyperlink" Target="https://zatyshok.net.ua/3765/?fbclid=IwAR3b9Vm4lEsmZ2atQWlFK4yvKkkOBpz2KO6LHRpj-At7lkN5eT1Gz82stQ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sorog.net.ua/uk/smartblog/255_chym-zaynyaty-dytynu-pid-chas-karantynu.html" TargetMode="External"/><Relationship Id="rId23" Type="http://schemas.openxmlformats.org/officeDocument/2006/relationships/hyperlink" Target="https://vseosvita.ua/library/proektivna-testova-metodika-godinnik-196423.html?rl=241232&amp;fbclid=IwAR1K9xCLv8b2pKmKyOXCBtMSLeo6hZNWW0xP6qtJ2QcBnpZaOX9ZS9A3Xa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ilddevelop.com.ua/articles/upbring/17/" TargetMode="External"/><Relationship Id="rId19" Type="http://schemas.openxmlformats.org/officeDocument/2006/relationships/hyperlink" Target="https://stpp.sumy.ua/asotsiatyvnyj-test-podoroz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eu.edu.ua/student-life/laboratory-psychological-services/recommendations-and-tips/10315-10-porad-yak-stat-schaslvoyu-lyudnoyu.html" TargetMode="External"/><Relationship Id="rId14" Type="http://schemas.openxmlformats.org/officeDocument/2006/relationships/hyperlink" Target="https://www.youtube.com/watch?v=PvJv38LC5Ws" TargetMode="External"/><Relationship Id="rId22" Type="http://schemas.openxmlformats.org/officeDocument/2006/relationships/hyperlink" Target="http://natalidea.ru/cvetnye-dveri/" TargetMode="External"/><Relationship Id="rId27" Type="http://schemas.openxmlformats.org/officeDocument/2006/relationships/hyperlink" Target="https://www.youtube.com/watch?v=R02cIFtCC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2020-04-27T11:29:00Z</dcterms:created>
  <dcterms:modified xsi:type="dcterms:W3CDTF">2020-04-27T11:54:00Z</dcterms:modified>
</cp:coreProperties>
</file>